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man Old Style" w:eastAsiaTheme="majorEastAsia" w:hAnsi="Bookman Old Style" w:cstheme="majorBidi"/>
          <w:sz w:val="48"/>
          <w:szCs w:val="48"/>
          <w:lang w:val="id-ID"/>
        </w:rPr>
        <w:id w:val="12318906"/>
        <w:docPartObj>
          <w:docPartGallery w:val="Cover Pages"/>
          <w:docPartUnique/>
        </w:docPartObj>
      </w:sdt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3083"/>
            <w:gridCol w:w="4438"/>
            <w:gridCol w:w="2181"/>
          </w:tblGrid>
          <w:tr w:rsidR="004E16CF" w:rsidRPr="001275C3" w:rsidTr="002048CB">
            <w:trPr>
              <w:trHeight w:val="6896"/>
            </w:trPr>
            <w:tc>
              <w:tcPr>
                <w:tcW w:w="3006" w:type="dxa"/>
                <w:tcBorders>
                  <w:bottom w:val="single" w:sz="18" w:space="0" w:color="808080" w:themeColor="background1" w:themeShade="80"/>
                  <w:right w:val="single" w:sz="18" w:space="0" w:color="808080" w:themeColor="background1" w:themeShade="80"/>
                </w:tcBorders>
                <w:vAlign w:val="center"/>
              </w:tcPr>
              <w:p w:rsidR="004E16CF" w:rsidRPr="001275C3" w:rsidRDefault="004E16CF" w:rsidP="004E16CF">
                <w:pPr>
                  <w:pStyle w:val="NoSpacing"/>
                  <w:rPr>
                    <w:rFonts w:ascii="Bookman Old Style" w:eastAsiaTheme="majorEastAsia" w:hAnsi="Bookman Old Style" w:cstheme="majorBidi"/>
                    <w:sz w:val="48"/>
                    <w:szCs w:val="48"/>
                    <w:lang w:val="id-ID"/>
                  </w:rPr>
                </w:pPr>
              </w:p>
              <w:p w:rsidR="004E16CF" w:rsidRPr="001275C3" w:rsidRDefault="004E16CF" w:rsidP="004E16CF">
                <w:pPr>
                  <w:pStyle w:val="NoSpacing"/>
                  <w:rPr>
                    <w:rFonts w:ascii="Bookman Old Style" w:eastAsiaTheme="majorEastAsia" w:hAnsi="Bookman Old Style" w:cstheme="majorBidi"/>
                    <w:sz w:val="48"/>
                    <w:szCs w:val="48"/>
                    <w:lang w:val="id-ID"/>
                  </w:rPr>
                </w:pPr>
              </w:p>
              <w:p w:rsidR="004E16CF" w:rsidRPr="001275C3" w:rsidRDefault="004E16CF" w:rsidP="004E16CF">
                <w:pPr>
                  <w:pStyle w:val="NoSpacing"/>
                  <w:rPr>
                    <w:rFonts w:ascii="Bookman Old Style" w:eastAsiaTheme="majorEastAsia" w:hAnsi="Bookman Old Style" w:cstheme="majorBidi"/>
                    <w:sz w:val="48"/>
                    <w:szCs w:val="48"/>
                    <w:lang w:val="id-ID"/>
                  </w:rPr>
                </w:pPr>
              </w:p>
              <w:p w:rsidR="002048CB" w:rsidRPr="001275C3" w:rsidRDefault="002048CB" w:rsidP="004E16CF">
                <w:pPr>
                  <w:pStyle w:val="NoSpacing"/>
                  <w:rPr>
                    <w:rFonts w:ascii="Bookman Old Style" w:eastAsiaTheme="majorEastAsia" w:hAnsi="Bookman Old Style" w:cstheme="majorBidi"/>
                    <w:sz w:val="48"/>
                    <w:szCs w:val="48"/>
                    <w:lang w:val="id-ID"/>
                  </w:rPr>
                </w:pPr>
              </w:p>
              <w:p w:rsidR="002048CB" w:rsidRPr="001275C3" w:rsidRDefault="002048CB" w:rsidP="004E16CF">
                <w:pPr>
                  <w:pStyle w:val="NoSpacing"/>
                  <w:rPr>
                    <w:rFonts w:ascii="Bookman Old Style" w:eastAsiaTheme="majorEastAsia" w:hAnsi="Bookman Old Style" w:cstheme="majorBidi"/>
                    <w:sz w:val="48"/>
                    <w:szCs w:val="48"/>
                    <w:lang w:val="id-ID"/>
                  </w:rPr>
                </w:pPr>
              </w:p>
              <w:p w:rsidR="004E16CF" w:rsidRPr="001275C3" w:rsidRDefault="004E16CF" w:rsidP="00D337B6">
                <w:pPr>
                  <w:pStyle w:val="NoSpacing"/>
                  <w:rPr>
                    <w:rFonts w:ascii="Bookman Old Style" w:eastAsiaTheme="majorEastAsia" w:hAnsi="Bookman Old Style" w:cstheme="majorBidi"/>
                    <w:sz w:val="48"/>
                    <w:szCs w:val="48"/>
                    <w:lang w:val="id-ID"/>
                  </w:rPr>
                </w:pPr>
              </w:p>
            </w:tc>
            <w:tc>
              <w:tcPr>
                <w:tcW w:w="6453" w:type="dxa"/>
                <w:gridSpan w:val="2"/>
                <w:tcBorders>
                  <w:left w:val="single" w:sz="18" w:space="0" w:color="808080" w:themeColor="background1" w:themeShade="80"/>
                  <w:bottom w:val="single" w:sz="18" w:space="0" w:color="808080" w:themeColor="background1" w:themeShade="80"/>
                </w:tcBorders>
                <w:vAlign w:val="center"/>
              </w:tcPr>
              <w:p w:rsidR="004E16CF" w:rsidRPr="001275C3" w:rsidRDefault="004E16CF">
                <w:pPr>
                  <w:pStyle w:val="NoSpacing"/>
                  <w:rPr>
                    <w:rFonts w:ascii="Bookman Old Style" w:eastAsiaTheme="majorEastAsia" w:hAnsi="Bookman Old Style" w:cstheme="majorBidi"/>
                    <w:sz w:val="48"/>
                    <w:szCs w:val="48"/>
                    <w:lang w:val="id-ID"/>
                  </w:rPr>
                </w:pPr>
              </w:p>
              <w:p w:rsidR="004E16CF" w:rsidRPr="001275C3" w:rsidRDefault="004E16CF">
                <w:pPr>
                  <w:pStyle w:val="NoSpacing"/>
                  <w:rPr>
                    <w:rFonts w:ascii="Bookman Old Style" w:eastAsiaTheme="majorEastAsia" w:hAnsi="Bookman Old Style" w:cstheme="majorBidi"/>
                    <w:sz w:val="48"/>
                    <w:szCs w:val="48"/>
                    <w:lang w:val="id-ID"/>
                  </w:rPr>
                </w:pPr>
              </w:p>
              <w:p w:rsidR="004E16CF" w:rsidRPr="001275C3" w:rsidRDefault="004E16CF">
                <w:pPr>
                  <w:pStyle w:val="NoSpacing"/>
                  <w:rPr>
                    <w:rFonts w:ascii="Bookman Old Style" w:eastAsiaTheme="majorEastAsia" w:hAnsi="Bookman Old Style" w:cstheme="majorBidi"/>
                    <w:sz w:val="48"/>
                    <w:szCs w:val="48"/>
                    <w:lang w:val="id-ID"/>
                  </w:rPr>
                </w:pPr>
              </w:p>
              <w:p w:rsidR="004E16CF" w:rsidRPr="001275C3" w:rsidRDefault="004E16CF">
                <w:pPr>
                  <w:pStyle w:val="NoSpacing"/>
                  <w:rPr>
                    <w:rFonts w:ascii="Bookman Old Style" w:eastAsiaTheme="majorEastAsia" w:hAnsi="Bookman Old Style" w:cstheme="majorBidi"/>
                    <w:sz w:val="48"/>
                    <w:szCs w:val="48"/>
                    <w:lang w:val="id-ID"/>
                  </w:rPr>
                </w:pPr>
              </w:p>
              <w:p w:rsidR="004E16CF" w:rsidRPr="001275C3" w:rsidRDefault="004E16CF">
                <w:pPr>
                  <w:pStyle w:val="NoSpacing"/>
                  <w:rPr>
                    <w:rFonts w:ascii="Bookman Old Style" w:eastAsiaTheme="majorEastAsia" w:hAnsi="Bookman Old Style" w:cstheme="majorBidi"/>
                    <w:sz w:val="48"/>
                    <w:szCs w:val="48"/>
                    <w:lang w:val="id-ID"/>
                  </w:rPr>
                </w:pPr>
              </w:p>
              <w:p w:rsidR="00371F87" w:rsidRPr="001275C3" w:rsidRDefault="00371F87" w:rsidP="00A207E4">
                <w:pPr>
                  <w:pStyle w:val="NoSpacing"/>
                  <w:rPr>
                    <w:rFonts w:ascii="Bookman Old Style" w:eastAsiaTheme="majorEastAsia" w:hAnsi="Bookman Old Style" w:cstheme="majorBidi"/>
                    <w:b/>
                    <w:sz w:val="48"/>
                    <w:szCs w:val="48"/>
                    <w:lang w:val="id-ID"/>
                  </w:rPr>
                </w:pPr>
              </w:p>
              <w:p w:rsidR="002048CB" w:rsidRPr="001275C3" w:rsidRDefault="00A207E4" w:rsidP="00A207E4">
                <w:pPr>
                  <w:pStyle w:val="NoSpacing"/>
                  <w:rPr>
                    <w:rFonts w:ascii="Bookman Old Style" w:eastAsiaTheme="majorEastAsia" w:hAnsi="Bookman Old Style" w:cstheme="majorBidi"/>
                    <w:b/>
                    <w:sz w:val="48"/>
                    <w:szCs w:val="48"/>
                    <w:lang w:val="id-ID"/>
                  </w:rPr>
                </w:pPr>
                <w:r w:rsidRPr="001275C3">
                  <w:rPr>
                    <w:rFonts w:ascii="Bookman Old Style" w:eastAsiaTheme="majorEastAsia" w:hAnsi="Bookman Old Style" w:cstheme="majorBidi"/>
                    <w:b/>
                    <w:sz w:val="48"/>
                    <w:szCs w:val="48"/>
                    <w:lang w:val="id-ID"/>
                  </w:rPr>
                  <w:t xml:space="preserve">LAPORAN </w:t>
                </w:r>
              </w:p>
              <w:p w:rsidR="004E16CF" w:rsidRPr="001275C3" w:rsidRDefault="00964FAB" w:rsidP="00A207E4">
                <w:pPr>
                  <w:pStyle w:val="NoSpacing"/>
                  <w:rPr>
                    <w:rFonts w:ascii="Bookman Old Style" w:eastAsiaTheme="majorEastAsia" w:hAnsi="Bookman Old Style" w:cstheme="majorBidi"/>
                    <w:b/>
                    <w:sz w:val="48"/>
                    <w:szCs w:val="48"/>
                    <w:lang w:val="id-ID"/>
                  </w:rPr>
                </w:pPr>
                <w:r w:rsidRPr="001275C3">
                  <w:rPr>
                    <w:rFonts w:ascii="Bookman Old Style" w:eastAsiaTheme="majorEastAsia" w:hAnsi="Bookman Old Style" w:cstheme="majorBidi"/>
                    <w:b/>
                    <w:sz w:val="48"/>
                    <w:szCs w:val="48"/>
                    <w:lang w:val="id-ID"/>
                  </w:rPr>
                  <w:t>SURVEI</w:t>
                </w:r>
                <w:r w:rsidR="00A207E4" w:rsidRPr="001275C3">
                  <w:rPr>
                    <w:rFonts w:ascii="Bookman Old Style" w:eastAsiaTheme="majorEastAsia" w:hAnsi="Bookman Old Style" w:cstheme="majorBidi"/>
                    <w:b/>
                    <w:sz w:val="48"/>
                    <w:szCs w:val="48"/>
                    <w:lang w:val="id-ID"/>
                  </w:rPr>
                  <w:t xml:space="preserve"> KEPUASAN MASYARAKAT</w:t>
                </w:r>
                <w:r w:rsidR="00266C4A" w:rsidRPr="001275C3">
                  <w:rPr>
                    <w:rFonts w:ascii="Bookman Old Style" w:eastAsiaTheme="majorEastAsia" w:hAnsi="Bookman Old Style" w:cstheme="majorBidi"/>
                    <w:b/>
                    <w:sz w:val="48"/>
                    <w:szCs w:val="48"/>
                    <w:lang w:val="id-ID"/>
                  </w:rPr>
                  <w:t>(</w:t>
                </w:r>
                <w:r w:rsidR="002048CB" w:rsidRPr="001275C3">
                  <w:rPr>
                    <w:rFonts w:ascii="Bookman Old Style" w:eastAsiaTheme="majorEastAsia" w:hAnsi="Bookman Old Style" w:cstheme="majorBidi"/>
                    <w:b/>
                    <w:sz w:val="48"/>
                    <w:szCs w:val="48"/>
                    <w:lang w:val="id-ID"/>
                  </w:rPr>
                  <w:t>SKM</w:t>
                </w:r>
                <w:r w:rsidR="00266C4A" w:rsidRPr="001275C3">
                  <w:rPr>
                    <w:rFonts w:ascii="Bookman Old Style" w:eastAsiaTheme="majorEastAsia" w:hAnsi="Bookman Old Style" w:cstheme="majorBidi"/>
                    <w:b/>
                    <w:sz w:val="48"/>
                    <w:szCs w:val="48"/>
                    <w:lang w:val="id-ID"/>
                  </w:rPr>
                  <w:t>)</w:t>
                </w:r>
              </w:p>
              <w:p w:rsidR="002048CB" w:rsidRPr="001275C3" w:rsidRDefault="00396C37" w:rsidP="00A207E4">
                <w:pPr>
                  <w:pStyle w:val="NoSpacing"/>
                  <w:rPr>
                    <w:rFonts w:ascii="Bookman Old Style" w:eastAsiaTheme="majorEastAsia" w:hAnsi="Bookman Old Style" w:cstheme="majorBidi"/>
                    <w:b/>
                    <w:sz w:val="48"/>
                    <w:szCs w:val="48"/>
                    <w:lang w:val="id-ID"/>
                  </w:rPr>
                </w:pPr>
                <w:r>
                  <w:rPr>
                    <w:rFonts w:ascii="Bookman Old Style" w:eastAsiaTheme="majorEastAsia" w:hAnsi="Bookman Old Style" w:cstheme="majorBidi"/>
                    <w:b/>
                    <w:sz w:val="48"/>
                    <w:szCs w:val="48"/>
                    <w:lang w:val="id-ID"/>
                  </w:rPr>
                  <w:t>TRIWULAN IV</w:t>
                </w:r>
              </w:p>
              <w:sdt>
                <w:sdtPr>
                  <w:rPr>
                    <w:rFonts w:ascii="Bookman Old Style" w:hAnsi="Bookman Old Style"/>
                    <w:b/>
                    <w:sz w:val="48"/>
                    <w:szCs w:val="48"/>
                    <w:lang w:val="id-ID"/>
                  </w:rPr>
                  <w:alias w:val="Year"/>
                  <w:id w:val="276713170"/>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p w:rsidR="004E16CF" w:rsidRPr="001275C3" w:rsidRDefault="004651F6" w:rsidP="00CA1988">
                    <w:pPr>
                      <w:pStyle w:val="NoSpacing"/>
                      <w:rPr>
                        <w:rFonts w:ascii="Bookman Old Style" w:hAnsi="Bookman Old Style"/>
                        <w:color w:val="4F81BD" w:themeColor="accent1"/>
                        <w:sz w:val="48"/>
                        <w:szCs w:val="48"/>
                        <w:lang w:val="id-ID"/>
                      </w:rPr>
                    </w:pPr>
                    <w:r w:rsidRPr="001275C3">
                      <w:rPr>
                        <w:rFonts w:ascii="Bookman Old Style" w:hAnsi="Bookman Old Style"/>
                        <w:b/>
                        <w:sz w:val="48"/>
                        <w:szCs w:val="48"/>
                        <w:lang w:val="id-ID"/>
                      </w:rPr>
                      <w:t>20</w:t>
                    </w:r>
                    <w:r w:rsidR="00D337B6" w:rsidRPr="001275C3">
                      <w:rPr>
                        <w:rFonts w:ascii="Bookman Old Style" w:hAnsi="Bookman Old Style"/>
                        <w:b/>
                        <w:sz w:val="48"/>
                        <w:szCs w:val="48"/>
                        <w:lang w:val="id-ID"/>
                      </w:rPr>
                      <w:t>2</w:t>
                    </w:r>
                    <w:r w:rsidR="00CA1988" w:rsidRPr="001275C3">
                      <w:rPr>
                        <w:rFonts w:ascii="Bookman Old Style" w:hAnsi="Bookman Old Style"/>
                        <w:b/>
                        <w:sz w:val="48"/>
                        <w:szCs w:val="48"/>
                        <w:lang w:val="id-ID"/>
                      </w:rPr>
                      <w:t>2</w:t>
                    </w:r>
                  </w:p>
                </w:sdtContent>
              </w:sdt>
            </w:tc>
          </w:tr>
          <w:tr w:rsidR="004E16CF" w:rsidRPr="001275C3" w:rsidTr="002048CB">
            <w:trPr>
              <w:trHeight w:val="1941"/>
            </w:trPr>
            <w:tc>
              <w:tcPr>
                <w:tcW w:w="7333" w:type="dxa"/>
                <w:gridSpan w:val="2"/>
                <w:tcBorders>
                  <w:top w:val="single" w:sz="18" w:space="0" w:color="808080" w:themeColor="background1" w:themeShade="80"/>
                </w:tcBorders>
                <w:vAlign w:val="center"/>
              </w:tcPr>
              <w:p w:rsidR="00064CB3" w:rsidRPr="001275C3" w:rsidRDefault="00064CB3" w:rsidP="004942D0">
                <w:pPr>
                  <w:pStyle w:val="NoSpacing"/>
                  <w:jc w:val="center"/>
                  <w:rPr>
                    <w:rFonts w:ascii="Bookman Old Style" w:hAnsi="Bookman Old Style"/>
                    <w:b/>
                    <w:sz w:val="48"/>
                    <w:szCs w:val="48"/>
                    <w:lang w:val="id-ID"/>
                  </w:rPr>
                </w:pPr>
              </w:p>
              <w:p w:rsidR="004E16CF" w:rsidRPr="001275C3" w:rsidRDefault="004E16CF" w:rsidP="004942D0">
                <w:pPr>
                  <w:pStyle w:val="NoSpacing"/>
                  <w:jc w:val="center"/>
                  <w:rPr>
                    <w:rFonts w:ascii="Bookman Old Style" w:hAnsi="Bookman Old Style"/>
                    <w:b/>
                    <w:sz w:val="48"/>
                    <w:szCs w:val="48"/>
                    <w:lang w:val="id-ID"/>
                  </w:rPr>
                </w:pPr>
                <w:r w:rsidRPr="001275C3">
                  <w:rPr>
                    <w:rFonts w:ascii="Bookman Old Style" w:hAnsi="Bookman Old Style"/>
                    <w:b/>
                    <w:sz w:val="48"/>
                    <w:szCs w:val="48"/>
                    <w:lang w:val="id-ID"/>
                  </w:rPr>
                  <w:t>KOTA PONTIANAK</w:t>
                </w:r>
              </w:p>
            </w:tc>
            <w:tc>
              <w:tcPr>
                <w:tcW w:w="2126" w:type="dxa"/>
                <w:tcBorders>
                  <w:top w:val="single" w:sz="18" w:space="0" w:color="808080" w:themeColor="background1" w:themeShade="80"/>
                </w:tcBorders>
                <w:vAlign w:val="center"/>
              </w:tcPr>
              <w:p w:rsidR="004E16CF" w:rsidRPr="001275C3" w:rsidRDefault="004E16CF" w:rsidP="004E16CF">
                <w:pPr>
                  <w:pStyle w:val="NoSpacing"/>
                  <w:rPr>
                    <w:rFonts w:ascii="Bookman Old Style" w:eastAsiaTheme="majorEastAsia" w:hAnsi="Bookman Old Style" w:cstheme="majorBidi"/>
                    <w:sz w:val="48"/>
                    <w:szCs w:val="48"/>
                    <w:lang w:val="id-ID"/>
                  </w:rPr>
                </w:pPr>
              </w:p>
            </w:tc>
          </w:tr>
        </w:tbl>
        <w:p w:rsidR="002B040E" w:rsidRPr="001275C3" w:rsidRDefault="003A4736" w:rsidP="002048CB">
          <w:pPr>
            <w:rPr>
              <w:rFonts w:ascii="Bookman Old Style" w:hAnsi="Bookman Old Style"/>
              <w:sz w:val="48"/>
              <w:szCs w:val="48"/>
              <w:lang w:val="id-ID"/>
            </w:rPr>
          </w:pPr>
          <w:r w:rsidRPr="001275C3">
            <w:rPr>
              <w:rFonts w:ascii="Bookman Old Style" w:eastAsiaTheme="majorEastAsia" w:hAnsi="Bookman Old Style" w:cstheme="majorBidi"/>
              <w:noProof/>
              <w:sz w:val="48"/>
              <w:szCs w:val="48"/>
            </w:rPr>
            <w:drawing>
              <wp:anchor distT="0" distB="0" distL="114300" distR="114300" simplePos="0" relativeHeight="251655168" behindDoc="1" locked="0" layoutInCell="1" allowOverlap="1">
                <wp:simplePos x="0" y="0"/>
                <wp:positionH relativeFrom="column">
                  <wp:posOffset>-927735</wp:posOffset>
                </wp:positionH>
                <wp:positionV relativeFrom="paragraph">
                  <wp:posOffset>-1109980</wp:posOffset>
                </wp:positionV>
                <wp:extent cx="7553325" cy="10877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cover-laporan-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877550"/>
                        </a:xfrm>
                        <a:prstGeom prst="rect">
                          <a:avLst/>
                        </a:prstGeom>
                      </pic:spPr>
                    </pic:pic>
                  </a:graphicData>
                </a:graphic>
              </wp:anchor>
            </w:drawing>
          </w:r>
          <w:r w:rsidR="00371F87" w:rsidRPr="001275C3">
            <w:rPr>
              <w:rFonts w:ascii="Bookman Old Style" w:eastAsiaTheme="majorEastAsia" w:hAnsi="Bookman Old Style" w:cstheme="majorBidi"/>
              <w:noProof/>
              <w:sz w:val="48"/>
              <w:szCs w:val="48"/>
            </w:rPr>
            <w:drawing>
              <wp:anchor distT="0" distB="0" distL="114300" distR="114300" simplePos="0" relativeHeight="251657216" behindDoc="0" locked="0" layoutInCell="1" allowOverlap="1">
                <wp:simplePos x="0" y="0"/>
                <wp:positionH relativeFrom="column">
                  <wp:posOffset>4962525</wp:posOffset>
                </wp:positionH>
                <wp:positionV relativeFrom="paragraph">
                  <wp:posOffset>-28575</wp:posOffset>
                </wp:positionV>
                <wp:extent cx="838200" cy="771525"/>
                <wp:effectExtent l="38100" t="0" r="19050" b="238125"/>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Kot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8200" cy="771525"/>
                        </a:xfrm>
                        <a:prstGeom prst="rect">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E16CF" w:rsidRPr="001275C3">
            <w:rPr>
              <w:rFonts w:ascii="Bookman Old Style" w:eastAsiaTheme="majorEastAsia" w:hAnsi="Bookman Old Style" w:cstheme="majorBidi"/>
              <w:b/>
              <w:sz w:val="48"/>
              <w:szCs w:val="48"/>
              <w:lang w:val="id-ID"/>
            </w:rPr>
            <w:t>DINAS KEPENDUDUKAN DAN PENCATATAN SIPIL</w:t>
          </w:r>
        </w:p>
      </w:sdtContent>
    </w:sdt>
    <w:p w:rsidR="003A4736" w:rsidRPr="001275C3" w:rsidRDefault="003A4736" w:rsidP="00EB223E">
      <w:pPr>
        <w:rPr>
          <w:rFonts w:asciiTheme="majorHAnsi" w:eastAsiaTheme="majorEastAsia" w:hAnsiTheme="majorHAnsi" w:cstheme="majorBidi"/>
          <w:sz w:val="76"/>
          <w:szCs w:val="72"/>
          <w:lang w:val="id-ID"/>
        </w:rPr>
      </w:pPr>
    </w:p>
    <w:p w:rsidR="00245C6C" w:rsidRPr="001275C3" w:rsidRDefault="00245C6C" w:rsidP="003A4736">
      <w:pPr>
        <w:spacing w:line="360" w:lineRule="auto"/>
        <w:jc w:val="center"/>
        <w:rPr>
          <w:rFonts w:ascii="Bookman Old Style" w:hAnsi="Bookman Old Style" w:cs="Calibri"/>
          <w:b/>
          <w:sz w:val="32"/>
          <w:lang w:val="id-ID"/>
        </w:rPr>
      </w:pPr>
      <w:r w:rsidRPr="001275C3">
        <w:rPr>
          <w:rFonts w:ascii="Bookman Old Style" w:hAnsi="Bookman Old Style" w:cs="Calibri"/>
          <w:b/>
          <w:sz w:val="32"/>
          <w:lang w:val="id-ID"/>
        </w:rPr>
        <w:br w:type="page"/>
      </w:r>
    </w:p>
    <w:p w:rsidR="003A4736" w:rsidRPr="001275C3" w:rsidRDefault="003A4736" w:rsidP="003A4736">
      <w:pPr>
        <w:spacing w:line="360" w:lineRule="auto"/>
        <w:jc w:val="center"/>
        <w:rPr>
          <w:rFonts w:ascii="Bookman Old Style" w:hAnsi="Bookman Old Style" w:cs="Calibri"/>
          <w:b/>
          <w:sz w:val="32"/>
          <w:lang w:val="id-ID"/>
        </w:rPr>
      </w:pPr>
      <w:r w:rsidRPr="001275C3">
        <w:rPr>
          <w:rFonts w:ascii="Bookman Old Style" w:hAnsi="Bookman Old Style" w:cs="Calibri"/>
          <w:b/>
          <w:sz w:val="32"/>
          <w:lang w:val="id-ID"/>
        </w:rPr>
        <w:lastRenderedPageBreak/>
        <w:t>KATA  PENGANTAR</w:t>
      </w:r>
    </w:p>
    <w:p w:rsidR="003A4736" w:rsidRPr="001275C3" w:rsidRDefault="003A4736" w:rsidP="003A4736">
      <w:pPr>
        <w:autoSpaceDE w:val="0"/>
        <w:autoSpaceDN w:val="0"/>
        <w:adjustRightInd w:val="0"/>
        <w:spacing w:line="360" w:lineRule="auto"/>
        <w:ind w:firstLine="851"/>
        <w:jc w:val="both"/>
        <w:rPr>
          <w:rFonts w:ascii="Bookman Old Style" w:hAnsi="Bookman Old Style" w:cs="Calibri"/>
          <w:lang w:val="id-ID"/>
        </w:rPr>
      </w:pPr>
      <w:r w:rsidRPr="001275C3">
        <w:rPr>
          <w:rFonts w:ascii="Bookman Old Style" w:hAnsi="Bookman Old Style" w:cs="Calibri"/>
          <w:lang w:val="id-ID"/>
        </w:rPr>
        <w:t xml:space="preserve">Puji syukur kami panjatkan </w:t>
      </w:r>
      <w:r w:rsidR="00B54864" w:rsidRPr="001275C3">
        <w:rPr>
          <w:rFonts w:ascii="Bookman Old Style" w:hAnsi="Bookman Old Style" w:cs="Calibri"/>
          <w:lang w:val="id-ID"/>
        </w:rPr>
        <w:t>ke hadirat</w:t>
      </w:r>
      <w:r w:rsidRPr="001275C3">
        <w:rPr>
          <w:rFonts w:ascii="Bookman Old Style" w:hAnsi="Bookman Old Style" w:cs="Calibri"/>
          <w:lang w:val="id-ID"/>
        </w:rPr>
        <w:t xml:space="preserve"> Tuhan Yang Maha Esa, sehingga penyusunan laporan hasil Survei Kepuasan Masyarakat (SKM) Kota Pontianak </w:t>
      </w:r>
      <w:r w:rsidR="00396C37">
        <w:rPr>
          <w:rFonts w:ascii="Bookman Old Style" w:hAnsi="Bookman Old Style" w:cs="Calibri"/>
          <w:lang w:val="id-ID"/>
        </w:rPr>
        <w:t>Triwulan IV</w:t>
      </w:r>
      <w:r w:rsidRPr="001275C3">
        <w:rPr>
          <w:rFonts w:ascii="Bookman Old Style" w:hAnsi="Bookman Old Style" w:cs="Calibri"/>
          <w:lang w:val="id-ID"/>
        </w:rPr>
        <w:t xml:space="preserve"> Tahun 2022 ini dapat terlaksana. Pelaksanaan SKM berpedoman pada Peraturan Menteri Pendayagunaan Aparatur Negara dan Reformasi Birokrasi Republik Indonesia Nomor 14 Tahun 2017 tentang Pedoman Penyusunan Survei Kepuasan Masyarakat Unt</w:t>
      </w:r>
      <w:r w:rsidR="001275C3">
        <w:rPr>
          <w:rFonts w:ascii="Bookman Old Style" w:hAnsi="Bookman Old Style" w:cs="Calibri"/>
          <w:lang w:val="id-ID"/>
        </w:rPr>
        <w:t>uk</w:t>
      </w:r>
      <w:r w:rsidRPr="001275C3">
        <w:rPr>
          <w:rFonts w:ascii="Bookman Old Style" w:hAnsi="Bookman Old Style" w:cs="Calibri"/>
          <w:lang w:val="id-ID"/>
        </w:rPr>
        <w:t xml:space="preserve"> Penyelenggara Pelayanan Publik. </w:t>
      </w:r>
    </w:p>
    <w:p w:rsidR="003A4736" w:rsidRPr="001275C3" w:rsidRDefault="00B54864" w:rsidP="003A4736">
      <w:pPr>
        <w:autoSpaceDE w:val="0"/>
        <w:autoSpaceDN w:val="0"/>
        <w:adjustRightInd w:val="0"/>
        <w:spacing w:line="360" w:lineRule="auto"/>
        <w:ind w:firstLine="851"/>
        <w:jc w:val="both"/>
        <w:rPr>
          <w:rFonts w:ascii="Bookman Old Style" w:hAnsi="Bookman Old Style" w:cs="Calibri"/>
          <w:lang w:val="id-ID"/>
        </w:rPr>
      </w:pPr>
      <w:r w:rsidRPr="001275C3">
        <w:rPr>
          <w:rFonts w:ascii="Bookman Old Style" w:hAnsi="Bookman Old Style" w:cs="Calibri"/>
          <w:lang w:val="id-ID"/>
        </w:rPr>
        <w:t>Survei</w:t>
      </w:r>
      <w:r w:rsidR="003A4736" w:rsidRPr="001275C3">
        <w:rPr>
          <w:rFonts w:ascii="Bookman Old Style" w:hAnsi="Bookman Old Style" w:cs="Calibri"/>
          <w:lang w:val="id-ID"/>
        </w:rPr>
        <w:t xml:space="preserve"> dilakukan di 6 (enam) lokasi Tempat Perekaman Data Kependudukan (TPDK) kecamatan, yaitu TPDK Kecamatan Pontianak Utara, TPDK Kecamatan Pontianak Selatan, TPDK Kecamatan Pontianak Timur, TPDK Kecamatan Pontianak Barat, TPDK Kecamatan Pontianak Kota, dan TPDK Kecamatan Pontianak Tenggara, </w:t>
      </w:r>
    </w:p>
    <w:p w:rsidR="003A4736" w:rsidRPr="001275C3" w:rsidRDefault="003A4736" w:rsidP="003A4736">
      <w:pPr>
        <w:autoSpaceDE w:val="0"/>
        <w:autoSpaceDN w:val="0"/>
        <w:adjustRightInd w:val="0"/>
        <w:spacing w:line="360" w:lineRule="auto"/>
        <w:ind w:firstLine="851"/>
        <w:jc w:val="both"/>
        <w:rPr>
          <w:rFonts w:ascii="Bookman Old Style" w:hAnsi="Bookman Old Style" w:cs="Calibri"/>
          <w:lang w:val="id-ID"/>
        </w:rPr>
      </w:pPr>
      <w:r w:rsidRPr="001275C3">
        <w:rPr>
          <w:rFonts w:ascii="Bookman Old Style" w:hAnsi="Bookman Old Style" w:cs="Calibri"/>
          <w:lang w:val="id-ID"/>
        </w:rPr>
        <w:t>Berdasarkan hasil survei dapat disimpulkan bahwa mutu pelayanan di Unit Pelayanan Publik (UPP) di lingkungan Dinas Kependudukan dan Pencatatan Sipil Kota Pontianak mendapat nilai sebesar 89,</w:t>
      </w:r>
      <w:r w:rsidR="00B3331C">
        <w:rPr>
          <w:rFonts w:ascii="Bookman Old Style" w:hAnsi="Bookman Old Style" w:cs="Calibri"/>
        </w:rPr>
        <w:t>58</w:t>
      </w:r>
      <w:r w:rsidRPr="001275C3">
        <w:rPr>
          <w:rFonts w:ascii="Bookman Old Style" w:hAnsi="Bookman Old Style" w:cs="Calibri"/>
          <w:lang w:val="id-ID"/>
        </w:rPr>
        <w:t xml:space="preserve"> yang berarti masuk dalam kategori kinerja unit pelayanan “ Sangat Baik” dengan mutu pelayanan “A”.</w:t>
      </w:r>
    </w:p>
    <w:p w:rsidR="003A4736" w:rsidRPr="001275C3" w:rsidRDefault="003A4736" w:rsidP="003A4736">
      <w:pPr>
        <w:autoSpaceDE w:val="0"/>
        <w:autoSpaceDN w:val="0"/>
        <w:adjustRightInd w:val="0"/>
        <w:spacing w:line="360" w:lineRule="auto"/>
        <w:ind w:firstLine="851"/>
        <w:jc w:val="both"/>
        <w:rPr>
          <w:rFonts w:ascii="Bookman Old Style" w:hAnsi="Bookman Old Style" w:cs="Calibri"/>
          <w:lang w:val="id-ID"/>
        </w:rPr>
      </w:pPr>
      <w:r w:rsidRPr="001275C3">
        <w:rPr>
          <w:rFonts w:ascii="Bookman Old Style" w:hAnsi="Bookman Old Style" w:cs="Calibri"/>
          <w:lang w:val="id-ID"/>
        </w:rPr>
        <w:t xml:space="preserve">Kami menyadari bahwa hasil survei ini masih jauh dari sempurna sehingga saran masukan yang bersifat membangun sangat kami harapkan. Namun demikian kami tetap berharap hasil survei ini dapat dijadikan sebagai bahan evaluasi untuk memperbaiki kinerja pelayanan bagi Unit Pelayanan Publik (UPP), khususnya pada unsur-unsur pelayanan yang masih kurang. </w:t>
      </w:r>
    </w:p>
    <w:p w:rsidR="003A4736" w:rsidRDefault="003A4736" w:rsidP="003A4736">
      <w:pPr>
        <w:autoSpaceDE w:val="0"/>
        <w:autoSpaceDN w:val="0"/>
        <w:adjustRightInd w:val="0"/>
        <w:spacing w:line="360" w:lineRule="auto"/>
        <w:ind w:firstLine="851"/>
        <w:jc w:val="both"/>
        <w:rPr>
          <w:rFonts w:ascii="Bookman Old Style" w:hAnsi="Bookman Old Style" w:cs="Calibri"/>
          <w:lang w:val="id-ID"/>
        </w:rPr>
      </w:pPr>
      <w:r w:rsidRPr="001275C3">
        <w:rPr>
          <w:rFonts w:ascii="Bookman Old Style" w:hAnsi="Bookman Old Style" w:cs="Calibri"/>
          <w:lang w:val="id-ID"/>
        </w:rPr>
        <w:t>Semoga hasil survei ini dapat bermanfaat bagi peningkatan kinerja pelayanan menuju terwujudnya pelayanan prima di Kota Pontianak.</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tblGrid>
      <w:tr w:rsidR="00B3331C" w:rsidTr="00B3331C">
        <w:trPr>
          <w:jc w:val="right"/>
        </w:trPr>
        <w:tc>
          <w:tcPr>
            <w:tcW w:w="5598" w:type="dxa"/>
          </w:tcPr>
          <w:p w:rsidR="00B3331C" w:rsidRPr="00B3331C" w:rsidRDefault="00B3331C" w:rsidP="00B3331C">
            <w:pPr>
              <w:tabs>
                <w:tab w:val="left" w:pos="8820"/>
              </w:tabs>
              <w:ind w:right="108"/>
              <w:jc w:val="center"/>
              <w:rPr>
                <w:rFonts w:ascii="Bookman Old Style" w:hAnsi="Bookman Old Style" w:cs="Calibri"/>
              </w:rPr>
            </w:pPr>
            <w:r>
              <w:rPr>
                <w:rFonts w:ascii="Bookman Old Style" w:hAnsi="Bookman Old Style" w:cs="Calibri"/>
              </w:rPr>
              <w:t>Pontianak,   Desember 2022</w:t>
            </w:r>
          </w:p>
        </w:tc>
      </w:tr>
      <w:tr w:rsidR="00B3331C" w:rsidTr="00B3331C">
        <w:trPr>
          <w:jc w:val="right"/>
        </w:trPr>
        <w:tc>
          <w:tcPr>
            <w:tcW w:w="5598" w:type="dxa"/>
          </w:tcPr>
          <w:p w:rsidR="00B3331C" w:rsidRDefault="00B3331C" w:rsidP="003A4736">
            <w:pPr>
              <w:tabs>
                <w:tab w:val="left" w:pos="8820"/>
              </w:tabs>
              <w:ind w:right="108"/>
              <w:rPr>
                <w:rFonts w:ascii="Bookman Old Style" w:hAnsi="Bookman Old Style" w:cs="Calibri"/>
                <w:lang w:val="id-ID"/>
              </w:rPr>
            </w:pPr>
          </w:p>
        </w:tc>
      </w:tr>
      <w:tr w:rsidR="00B3331C" w:rsidTr="00B3331C">
        <w:trPr>
          <w:jc w:val="right"/>
        </w:trPr>
        <w:tc>
          <w:tcPr>
            <w:tcW w:w="5598" w:type="dxa"/>
          </w:tcPr>
          <w:p w:rsidR="00B3331C" w:rsidRPr="00B3331C" w:rsidRDefault="00B3331C" w:rsidP="00B3331C">
            <w:pPr>
              <w:tabs>
                <w:tab w:val="left" w:pos="8820"/>
              </w:tabs>
              <w:ind w:right="108"/>
              <w:jc w:val="center"/>
              <w:rPr>
                <w:rFonts w:ascii="Bookman Old Style" w:hAnsi="Bookman Old Style" w:cs="Calibri"/>
              </w:rPr>
            </w:pPr>
            <w:r>
              <w:rPr>
                <w:rFonts w:ascii="Bookman Old Style" w:hAnsi="Bookman Old Style" w:cs="Calibri"/>
              </w:rPr>
              <w:t>Kepala Dinas Kependudukan dan Pencatatan Sipil Kota Pontianak</w:t>
            </w:r>
          </w:p>
        </w:tc>
      </w:tr>
      <w:tr w:rsidR="00B3331C" w:rsidTr="00B3331C">
        <w:trPr>
          <w:trHeight w:val="1277"/>
          <w:jc w:val="right"/>
        </w:trPr>
        <w:tc>
          <w:tcPr>
            <w:tcW w:w="5598" w:type="dxa"/>
          </w:tcPr>
          <w:p w:rsidR="00B3331C" w:rsidRDefault="00B3331C" w:rsidP="003A4736">
            <w:pPr>
              <w:tabs>
                <w:tab w:val="left" w:pos="8820"/>
              </w:tabs>
              <w:ind w:right="108"/>
              <w:rPr>
                <w:rFonts w:ascii="Bookman Old Style" w:hAnsi="Bookman Old Style" w:cs="Calibri"/>
                <w:lang w:val="id-ID"/>
              </w:rPr>
            </w:pPr>
            <w:bookmarkStart w:id="0" w:name="_GoBack"/>
            <w:bookmarkEnd w:id="0"/>
          </w:p>
        </w:tc>
      </w:tr>
      <w:tr w:rsidR="00B3331C" w:rsidTr="00B3331C">
        <w:trPr>
          <w:jc w:val="right"/>
        </w:trPr>
        <w:tc>
          <w:tcPr>
            <w:tcW w:w="5598" w:type="dxa"/>
          </w:tcPr>
          <w:p w:rsidR="00B3331C" w:rsidRDefault="00B3331C" w:rsidP="00B3331C">
            <w:pPr>
              <w:tabs>
                <w:tab w:val="left" w:pos="8820"/>
              </w:tabs>
              <w:ind w:right="108"/>
              <w:jc w:val="center"/>
              <w:rPr>
                <w:rFonts w:ascii="Bookman Old Style" w:hAnsi="Bookman Old Style" w:cs="Calibri"/>
                <w:b/>
                <w:u w:val="single"/>
              </w:rPr>
            </w:pPr>
            <w:r w:rsidRPr="007D6454">
              <w:rPr>
                <w:rFonts w:ascii="Bookman Old Style" w:hAnsi="Bookman Old Style" w:cs="Calibri"/>
                <w:b/>
                <w:u w:val="single"/>
              </w:rPr>
              <w:t>ERMA SURYANI, S.Sos, M.Si</w:t>
            </w:r>
          </w:p>
          <w:p w:rsidR="00BB2373" w:rsidRPr="007D6454" w:rsidRDefault="00BB2373" w:rsidP="00B3331C">
            <w:pPr>
              <w:tabs>
                <w:tab w:val="left" w:pos="8820"/>
              </w:tabs>
              <w:ind w:right="108"/>
              <w:jc w:val="center"/>
              <w:rPr>
                <w:rFonts w:ascii="Bookman Old Style" w:hAnsi="Bookman Old Style" w:cs="Calibri"/>
                <w:b/>
                <w:u w:val="single"/>
              </w:rPr>
            </w:pPr>
            <w:r w:rsidRPr="00BB2373">
              <w:rPr>
                <w:rFonts w:ascii="Bookman Old Style" w:hAnsi="Bookman Old Style" w:cs="Calibri"/>
              </w:rPr>
              <w:t>Pembina Utama muda</w:t>
            </w:r>
          </w:p>
        </w:tc>
      </w:tr>
      <w:tr w:rsidR="00B3331C" w:rsidTr="00B3331C">
        <w:trPr>
          <w:jc w:val="right"/>
        </w:trPr>
        <w:tc>
          <w:tcPr>
            <w:tcW w:w="5598" w:type="dxa"/>
          </w:tcPr>
          <w:p w:rsidR="00B3331C" w:rsidRPr="00B3331C" w:rsidRDefault="00B3331C" w:rsidP="00B3331C">
            <w:pPr>
              <w:tabs>
                <w:tab w:val="left" w:pos="8820"/>
              </w:tabs>
              <w:ind w:right="108"/>
              <w:jc w:val="center"/>
              <w:rPr>
                <w:rFonts w:ascii="Bookman Old Style" w:hAnsi="Bookman Old Style" w:cs="Calibri"/>
              </w:rPr>
            </w:pPr>
            <w:r>
              <w:rPr>
                <w:rFonts w:ascii="Bookman Old Style" w:hAnsi="Bookman Old Style" w:cs="Calibri"/>
              </w:rPr>
              <w:t>NIP : 19671101 198803 2 004</w:t>
            </w:r>
          </w:p>
        </w:tc>
      </w:tr>
    </w:tbl>
    <w:p w:rsidR="00B3331C" w:rsidRDefault="00B3331C" w:rsidP="00B3331C">
      <w:pPr>
        <w:rPr>
          <w:rFonts w:ascii="Bookman Old Style" w:hAnsi="Bookman Old Style" w:cs="Calibri"/>
          <w:b/>
          <w:bCs/>
          <w:sz w:val="32"/>
        </w:rPr>
      </w:pPr>
    </w:p>
    <w:p w:rsidR="00B3331C" w:rsidRPr="00B3331C" w:rsidRDefault="00B3331C" w:rsidP="00B3331C">
      <w:pPr>
        <w:rPr>
          <w:rFonts w:ascii="Bookman Old Style" w:hAnsi="Bookman Old Style" w:cs="Calibri"/>
          <w:b/>
          <w:bCs/>
          <w:sz w:val="32"/>
        </w:rPr>
      </w:pPr>
    </w:p>
    <w:p w:rsidR="003A4736" w:rsidRPr="001275C3" w:rsidRDefault="003A4736" w:rsidP="003A4736">
      <w:pPr>
        <w:jc w:val="center"/>
        <w:rPr>
          <w:rFonts w:ascii="Bookman Old Style" w:hAnsi="Bookman Old Style" w:cs="Calibri"/>
          <w:b/>
          <w:bCs/>
          <w:sz w:val="32"/>
          <w:lang w:val="id-ID"/>
        </w:rPr>
      </w:pPr>
      <w:r w:rsidRPr="001275C3">
        <w:rPr>
          <w:rFonts w:ascii="Bookman Old Style" w:hAnsi="Bookman Old Style" w:cs="Calibri"/>
          <w:b/>
          <w:bCs/>
          <w:sz w:val="32"/>
          <w:lang w:val="id-ID"/>
        </w:rPr>
        <w:t>DAFTAR ISI</w:t>
      </w:r>
    </w:p>
    <w:p w:rsidR="003A4736" w:rsidRPr="001275C3" w:rsidRDefault="003A4736" w:rsidP="003A4736">
      <w:pPr>
        <w:ind w:left="7920" w:right="-1620"/>
        <w:rPr>
          <w:rFonts w:ascii="Bookman Old Style" w:hAnsi="Bookman Old Style" w:cs="Calibri"/>
          <w:lang w:val="id-ID"/>
        </w:rPr>
      </w:pPr>
      <w:r w:rsidRPr="001275C3">
        <w:rPr>
          <w:rFonts w:ascii="Bookman Old Style" w:hAnsi="Bookman Old Style" w:cs="Calibri"/>
          <w:lang w:val="id-ID"/>
        </w:rPr>
        <w:t xml:space="preserve">       Halaman</w:t>
      </w:r>
    </w:p>
    <w:p w:rsidR="003A4736" w:rsidRPr="001275C3" w:rsidRDefault="003A4736" w:rsidP="003A4736">
      <w:pPr>
        <w:ind w:left="7920" w:right="-1620"/>
        <w:rPr>
          <w:rFonts w:ascii="Bookman Old Style" w:hAnsi="Bookman Old Style" w:cs="Calibri"/>
          <w:lang w:val="id-ID"/>
        </w:rPr>
      </w:pPr>
    </w:p>
    <w:tbl>
      <w:tblPr>
        <w:tblW w:w="9406" w:type="dxa"/>
        <w:tblInd w:w="-34" w:type="dxa"/>
        <w:tblLayout w:type="fixed"/>
        <w:tblLook w:val="0000" w:firstRow="0" w:lastRow="0" w:firstColumn="0" w:lastColumn="0" w:noHBand="0" w:noVBand="0"/>
      </w:tblPr>
      <w:tblGrid>
        <w:gridCol w:w="1188"/>
        <w:gridCol w:w="612"/>
        <w:gridCol w:w="540"/>
        <w:gridCol w:w="1676"/>
        <w:gridCol w:w="4490"/>
        <w:gridCol w:w="900"/>
      </w:tblGrid>
      <w:tr w:rsidR="003A4736" w:rsidRPr="001275C3" w:rsidTr="009A5FFF">
        <w:tc>
          <w:tcPr>
            <w:tcW w:w="8506" w:type="dxa"/>
            <w:gridSpan w:val="5"/>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KATA PENGANTAR</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i</w:t>
            </w:r>
          </w:p>
        </w:tc>
      </w:tr>
      <w:tr w:rsidR="003A4736" w:rsidRPr="001275C3" w:rsidTr="009A5FFF">
        <w:tc>
          <w:tcPr>
            <w:tcW w:w="1800" w:type="dxa"/>
            <w:gridSpan w:val="2"/>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DAFTAR ISI</w:t>
            </w:r>
          </w:p>
        </w:tc>
        <w:tc>
          <w:tcPr>
            <w:tcW w:w="6706" w:type="dxa"/>
            <w:gridSpan w:val="3"/>
          </w:tcPr>
          <w:p w:rsidR="003A4736" w:rsidRPr="001275C3" w:rsidRDefault="003A4736" w:rsidP="009A5FFF">
            <w:pPr>
              <w:rPr>
                <w:rFonts w:ascii="Bookman Old Style" w:hAnsi="Bookman Old Style" w:cs="Calibri"/>
                <w:lang w:val="id-ID"/>
              </w:rPr>
            </w:pP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ii</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BAB I</w:t>
            </w:r>
          </w:p>
        </w:tc>
        <w:tc>
          <w:tcPr>
            <w:tcW w:w="7318" w:type="dxa"/>
            <w:gridSpan w:val="4"/>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PENDAHULUAN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A.</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Latar Belakang....................................................................</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B.</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bCs/>
                <w:lang w:val="id-ID"/>
              </w:rPr>
              <w:t>Dasar Hukum......................................................................</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C.</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Tujuan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D.</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Sasaran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E.</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Manfaat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F.</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Pengertian Umum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3</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 xml:space="preserve">G. </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Ruang Lingkup Survei  Kepuasan Masyarakat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4</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H.</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Sistematika Penulisan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6</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p>
        </w:tc>
        <w:tc>
          <w:tcPr>
            <w:tcW w:w="540" w:type="dxa"/>
          </w:tcPr>
          <w:p w:rsidR="003A4736" w:rsidRPr="001275C3" w:rsidRDefault="003A4736" w:rsidP="009A5FFF">
            <w:pPr>
              <w:rPr>
                <w:rFonts w:ascii="Bookman Old Style" w:hAnsi="Bookman Old Style" w:cs="Calibri"/>
                <w:lang w:val="id-ID"/>
              </w:rPr>
            </w:pPr>
          </w:p>
        </w:tc>
        <w:tc>
          <w:tcPr>
            <w:tcW w:w="1676" w:type="dxa"/>
          </w:tcPr>
          <w:p w:rsidR="003A4736" w:rsidRPr="001275C3" w:rsidRDefault="003A4736" w:rsidP="009A5FFF">
            <w:pPr>
              <w:rPr>
                <w:rFonts w:ascii="Bookman Old Style" w:hAnsi="Bookman Old Style" w:cs="Calibri"/>
                <w:lang w:val="id-ID"/>
              </w:rPr>
            </w:pPr>
          </w:p>
        </w:tc>
        <w:tc>
          <w:tcPr>
            <w:tcW w:w="4490" w:type="dxa"/>
          </w:tcPr>
          <w:p w:rsidR="003A4736" w:rsidRPr="001275C3" w:rsidRDefault="003A4736" w:rsidP="009A5FFF">
            <w:pPr>
              <w:rPr>
                <w:rFonts w:ascii="Bookman Old Style" w:hAnsi="Bookman Old Style" w:cs="Calibri"/>
                <w:lang w:val="id-ID"/>
              </w:rPr>
            </w:pP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188" w:type="dxa"/>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BAB II</w:t>
            </w:r>
          </w:p>
        </w:tc>
        <w:tc>
          <w:tcPr>
            <w:tcW w:w="7318" w:type="dxa"/>
            <w:gridSpan w:val="4"/>
          </w:tcPr>
          <w:p w:rsidR="003A4736" w:rsidRPr="001275C3" w:rsidRDefault="003A4736" w:rsidP="009A5FFF">
            <w:pPr>
              <w:jc w:val="both"/>
              <w:rPr>
                <w:rFonts w:ascii="Bookman Old Style" w:hAnsi="Bookman Old Style" w:cs="Calibri"/>
                <w:lang w:val="id-ID"/>
              </w:rPr>
            </w:pPr>
            <w:r w:rsidRPr="001275C3">
              <w:rPr>
                <w:rFonts w:ascii="Bookman Old Style" w:hAnsi="Bookman Old Style" w:cs="Calibri"/>
                <w:bCs/>
                <w:lang w:val="id-ID" w:eastAsia="id-ID"/>
              </w:rPr>
              <w:t>GAMBARAN UMUM DINAS KEPENDUDUKAN DAN PENCATATAN SIPIL KOTA PONTIANAK ..............................................................</w:t>
            </w:r>
          </w:p>
        </w:tc>
        <w:tc>
          <w:tcPr>
            <w:tcW w:w="900" w:type="dxa"/>
            <w:vAlign w:val="bottom"/>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7</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A.</w:t>
            </w:r>
          </w:p>
        </w:tc>
        <w:tc>
          <w:tcPr>
            <w:tcW w:w="6706" w:type="dxa"/>
            <w:gridSpan w:val="3"/>
          </w:tcPr>
          <w:p w:rsidR="003A4736" w:rsidRPr="001275C3" w:rsidRDefault="003A4736" w:rsidP="009A5FFF">
            <w:pPr>
              <w:jc w:val="both"/>
              <w:rPr>
                <w:rFonts w:ascii="Bookman Old Style" w:hAnsi="Bookman Old Style" w:cs="Calibri"/>
                <w:lang w:val="id-ID"/>
              </w:rPr>
            </w:pPr>
            <w:r w:rsidRPr="001275C3">
              <w:rPr>
                <w:rFonts w:ascii="Bookman Old Style" w:hAnsi="Bookman Old Style" w:cs="Calibri"/>
                <w:lang w:val="id-ID"/>
              </w:rPr>
              <w:t xml:space="preserve">Visi, Misi, </w:t>
            </w:r>
            <w:r w:rsidR="00B54864" w:rsidRPr="001275C3">
              <w:rPr>
                <w:rFonts w:ascii="Bookman Old Style" w:hAnsi="Bookman Old Style" w:cs="Calibri"/>
                <w:lang w:val="id-ID"/>
              </w:rPr>
              <w:t>Moto</w:t>
            </w:r>
            <w:r w:rsidRPr="001275C3">
              <w:rPr>
                <w:rFonts w:ascii="Bookman Old Style" w:hAnsi="Bookman Old Style" w:cs="Calibri"/>
                <w:lang w:val="id-ID"/>
              </w:rPr>
              <w:t>, Janji Pelayanan, dan Slogan Pelayanan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7</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B.</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bCs/>
                <w:lang w:val="id-ID"/>
              </w:rPr>
              <w:t>Prosedur dan Jenis Pelayanan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9</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C.</w:t>
            </w:r>
          </w:p>
        </w:tc>
        <w:tc>
          <w:tcPr>
            <w:tcW w:w="6706" w:type="dxa"/>
            <w:gridSpan w:val="3"/>
          </w:tcPr>
          <w:p w:rsidR="003A4736" w:rsidRPr="001275C3" w:rsidRDefault="003A4736" w:rsidP="009A5FFF">
            <w:pPr>
              <w:rPr>
                <w:rFonts w:ascii="Bookman Old Style" w:hAnsi="Bookman Old Style" w:cs="Calibri"/>
                <w:bCs/>
                <w:lang w:val="id-ID"/>
              </w:rPr>
            </w:pPr>
            <w:r w:rsidRPr="001275C3">
              <w:rPr>
                <w:rFonts w:ascii="Bookman Old Style" w:hAnsi="Bookman Old Style" w:cs="Calibri"/>
                <w:bCs/>
                <w:lang w:val="id-ID"/>
              </w:rPr>
              <w:t>Sumber Daya Manusia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10</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 xml:space="preserve">D. </w:t>
            </w:r>
          </w:p>
        </w:tc>
        <w:tc>
          <w:tcPr>
            <w:tcW w:w="6706" w:type="dxa"/>
            <w:gridSpan w:val="3"/>
          </w:tcPr>
          <w:p w:rsidR="003A4736" w:rsidRPr="001275C3" w:rsidRDefault="003A4736" w:rsidP="009A5FFF">
            <w:pPr>
              <w:rPr>
                <w:rFonts w:ascii="Bookman Old Style" w:hAnsi="Bookman Old Style" w:cs="Calibri"/>
                <w:bCs/>
                <w:lang w:val="id-ID"/>
              </w:rPr>
            </w:pPr>
            <w:r w:rsidRPr="001275C3">
              <w:rPr>
                <w:rFonts w:ascii="Bookman Old Style" w:hAnsi="Bookman Old Style" w:cs="Calibri"/>
                <w:bCs/>
                <w:lang w:val="id-ID"/>
              </w:rPr>
              <w:t>Sarana dan Prasarana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12</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p>
        </w:tc>
        <w:tc>
          <w:tcPr>
            <w:tcW w:w="6706" w:type="dxa"/>
            <w:gridSpan w:val="3"/>
          </w:tcPr>
          <w:p w:rsidR="003A4736" w:rsidRPr="001275C3" w:rsidRDefault="003A4736" w:rsidP="009A5FFF">
            <w:pPr>
              <w:rPr>
                <w:rFonts w:ascii="Bookman Old Style" w:hAnsi="Bookman Old Style" w:cs="Calibri"/>
                <w:lang w:val="id-ID"/>
              </w:rPr>
            </w:pP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188" w:type="dxa"/>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BAB III</w:t>
            </w:r>
          </w:p>
        </w:tc>
        <w:tc>
          <w:tcPr>
            <w:tcW w:w="7318" w:type="dxa"/>
            <w:gridSpan w:val="4"/>
          </w:tcPr>
          <w:p w:rsidR="003A4736" w:rsidRPr="001275C3" w:rsidRDefault="003A4736" w:rsidP="009A5FFF">
            <w:pPr>
              <w:pStyle w:val="Header"/>
              <w:rPr>
                <w:rFonts w:ascii="Bookman Old Style" w:hAnsi="Bookman Old Style" w:cs="Calibri"/>
                <w:sz w:val="22"/>
                <w:szCs w:val="22"/>
              </w:rPr>
            </w:pPr>
            <w:r w:rsidRPr="001275C3">
              <w:rPr>
                <w:rFonts w:ascii="Bookman Old Style" w:hAnsi="Bookman Old Style" w:cs="Calibri"/>
                <w:sz w:val="22"/>
                <w:szCs w:val="22"/>
              </w:rPr>
              <w:t>METODE PENGUKURAN SURVEI KEPUASAN MASYARAKAT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13</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A.</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Obyek Survei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13</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B.</w:t>
            </w:r>
          </w:p>
        </w:tc>
        <w:tc>
          <w:tcPr>
            <w:tcW w:w="6706" w:type="dxa"/>
            <w:gridSpan w:val="3"/>
          </w:tcPr>
          <w:p w:rsidR="003A4736" w:rsidRPr="001275C3" w:rsidRDefault="003A4736" w:rsidP="009A5FFF">
            <w:pPr>
              <w:tabs>
                <w:tab w:val="left" w:pos="1020"/>
              </w:tabs>
              <w:rPr>
                <w:rFonts w:ascii="Bookman Old Style" w:hAnsi="Bookman Old Style" w:cs="Calibri"/>
                <w:lang w:val="id-ID"/>
              </w:rPr>
            </w:pPr>
            <w:r w:rsidRPr="001275C3">
              <w:rPr>
                <w:rFonts w:ascii="Bookman Old Style" w:hAnsi="Bookman Old Style" w:cs="Calibri"/>
                <w:lang w:val="id-ID"/>
              </w:rPr>
              <w:t>Proses Pengumpulan Data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13</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C.</w:t>
            </w:r>
          </w:p>
        </w:tc>
        <w:tc>
          <w:tcPr>
            <w:tcW w:w="6706" w:type="dxa"/>
            <w:gridSpan w:val="3"/>
          </w:tcPr>
          <w:p w:rsidR="003A4736" w:rsidRPr="001275C3" w:rsidRDefault="003A4736" w:rsidP="009A5FFF">
            <w:pPr>
              <w:tabs>
                <w:tab w:val="left" w:pos="1020"/>
              </w:tabs>
              <w:rPr>
                <w:rFonts w:ascii="Bookman Old Style" w:hAnsi="Bookman Old Style" w:cs="Calibri"/>
                <w:lang w:val="id-ID"/>
              </w:rPr>
            </w:pPr>
            <w:r w:rsidRPr="001275C3">
              <w:rPr>
                <w:rFonts w:ascii="Bookman Old Style" w:hAnsi="Bookman Old Style" w:cs="Calibri"/>
                <w:lang w:val="id-ID"/>
              </w:rPr>
              <w:t>Metode Pengolahan Data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16</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7318" w:type="dxa"/>
            <w:gridSpan w:val="4"/>
          </w:tcPr>
          <w:p w:rsidR="003A4736" w:rsidRPr="001275C3" w:rsidRDefault="003A4736" w:rsidP="009A5FFF">
            <w:pPr>
              <w:rPr>
                <w:rFonts w:ascii="Bookman Old Style" w:hAnsi="Bookman Old Style" w:cs="Calibri"/>
                <w:lang w:val="id-ID"/>
              </w:rPr>
            </w:pP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188" w:type="dxa"/>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BAB IV</w:t>
            </w:r>
          </w:p>
        </w:tc>
        <w:tc>
          <w:tcPr>
            <w:tcW w:w="7318" w:type="dxa"/>
            <w:gridSpan w:val="4"/>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HASIL SURVEI KEPUASAN MASYARAKAT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19</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A.</w:t>
            </w:r>
          </w:p>
        </w:tc>
        <w:tc>
          <w:tcPr>
            <w:tcW w:w="6706" w:type="dxa"/>
            <w:gridSpan w:val="3"/>
          </w:tcPr>
          <w:p w:rsidR="003A4736" w:rsidRPr="001275C3" w:rsidRDefault="003A4736" w:rsidP="009A5FFF">
            <w:pPr>
              <w:rPr>
                <w:rFonts w:ascii="Bookman Old Style" w:hAnsi="Bookman Old Style" w:cs="Calibri"/>
                <w:bCs/>
                <w:lang w:val="id-ID"/>
              </w:rPr>
            </w:pPr>
            <w:r w:rsidRPr="001275C3">
              <w:rPr>
                <w:rFonts w:ascii="Bookman Old Style" w:hAnsi="Bookman Old Style" w:cs="Calibri"/>
                <w:bCs/>
                <w:lang w:val="id-ID"/>
              </w:rPr>
              <w:t xml:space="preserve">Hasil Pengukuran </w:t>
            </w:r>
            <w:r w:rsidRPr="001275C3">
              <w:rPr>
                <w:rFonts w:ascii="Bookman Old Style" w:hAnsi="Bookman Old Style" w:cs="Calibri"/>
                <w:lang w:val="id-ID"/>
              </w:rPr>
              <w:t>Survei Kepuasan Masyarakat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19</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B.</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bCs/>
                <w:lang w:val="id-ID"/>
              </w:rPr>
              <w:t xml:space="preserve">Analisis Hasil Pengukuran </w:t>
            </w:r>
            <w:r w:rsidRPr="001275C3">
              <w:rPr>
                <w:rFonts w:ascii="Bookman Old Style" w:hAnsi="Bookman Old Style" w:cs="Calibri"/>
                <w:lang w:val="id-ID"/>
              </w:rPr>
              <w:t>Survei Kepuasan Masyarakat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20</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7318" w:type="dxa"/>
            <w:gridSpan w:val="4"/>
          </w:tcPr>
          <w:p w:rsidR="003A4736" w:rsidRPr="001275C3" w:rsidRDefault="003A4736" w:rsidP="009A5FFF">
            <w:pPr>
              <w:rPr>
                <w:rFonts w:ascii="Bookman Old Style" w:hAnsi="Bookman Old Style" w:cs="Calibri"/>
                <w:lang w:val="id-ID"/>
              </w:rPr>
            </w:pP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188" w:type="dxa"/>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BAB V</w:t>
            </w:r>
          </w:p>
        </w:tc>
        <w:tc>
          <w:tcPr>
            <w:tcW w:w="7318" w:type="dxa"/>
            <w:gridSpan w:val="4"/>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PENUTUP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21</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A.</w:t>
            </w:r>
          </w:p>
        </w:tc>
        <w:tc>
          <w:tcPr>
            <w:tcW w:w="6706" w:type="dxa"/>
            <w:gridSpan w:val="3"/>
          </w:tcPr>
          <w:p w:rsidR="003A4736" w:rsidRPr="001275C3" w:rsidRDefault="003A4736" w:rsidP="009A5FFF">
            <w:pPr>
              <w:rPr>
                <w:rFonts w:ascii="Bookman Old Style" w:hAnsi="Bookman Old Style" w:cs="Calibri"/>
                <w:bCs/>
                <w:lang w:val="id-ID"/>
              </w:rPr>
            </w:pPr>
            <w:r w:rsidRPr="001275C3">
              <w:rPr>
                <w:rFonts w:ascii="Bookman Old Style" w:hAnsi="Bookman Old Style" w:cs="Calibri"/>
                <w:bCs/>
                <w:lang w:val="id-ID"/>
              </w:rPr>
              <w:t>Kesimpulan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21</w:t>
            </w:r>
          </w:p>
        </w:tc>
      </w:tr>
      <w:tr w:rsidR="003A4736" w:rsidRPr="001275C3" w:rsidTr="009A5FFF">
        <w:tc>
          <w:tcPr>
            <w:tcW w:w="1188" w:type="dxa"/>
          </w:tcPr>
          <w:p w:rsidR="003A4736" w:rsidRPr="001275C3" w:rsidRDefault="003A4736" w:rsidP="009A5FFF">
            <w:pPr>
              <w:rPr>
                <w:rFonts w:ascii="Bookman Old Style" w:hAnsi="Bookman Old Style" w:cs="Calibri"/>
                <w:lang w:val="id-ID"/>
              </w:rPr>
            </w:pPr>
          </w:p>
        </w:tc>
        <w:tc>
          <w:tcPr>
            <w:tcW w:w="612"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B.</w:t>
            </w:r>
          </w:p>
        </w:tc>
        <w:tc>
          <w:tcPr>
            <w:tcW w:w="6706" w:type="dxa"/>
            <w:gridSpan w:val="3"/>
          </w:tcPr>
          <w:p w:rsidR="003A4736" w:rsidRPr="001275C3" w:rsidRDefault="003A4736" w:rsidP="009A5FFF">
            <w:pPr>
              <w:rPr>
                <w:rFonts w:ascii="Bookman Old Style" w:hAnsi="Bookman Old Style" w:cs="Calibri"/>
                <w:lang w:val="id-ID"/>
              </w:rPr>
            </w:pPr>
            <w:r w:rsidRPr="001275C3">
              <w:rPr>
                <w:rFonts w:ascii="Bookman Old Style" w:hAnsi="Bookman Old Style" w:cs="Calibri"/>
                <w:bCs/>
                <w:lang w:val="id-ID"/>
              </w:rPr>
              <w:t>Saran ................................................................................</w:t>
            </w:r>
          </w:p>
        </w:tc>
        <w:tc>
          <w:tcPr>
            <w:tcW w:w="900" w:type="dxa"/>
          </w:tcPr>
          <w:p w:rsidR="003A4736" w:rsidRPr="001275C3" w:rsidRDefault="003A4736" w:rsidP="009A5FFF">
            <w:pPr>
              <w:jc w:val="center"/>
              <w:rPr>
                <w:rFonts w:ascii="Bookman Old Style" w:hAnsi="Bookman Old Style" w:cs="Calibri"/>
                <w:lang w:val="id-ID"/>
              </w:rPr>
            </w:pPr>
            <w:r w:rsidRPr="001275C3">
              <w:rPr>
                <w:rFonts w:ascii="Bookman Old Style" w:hAnsi="Bookman Old Style" w:cs="Calibri"/>
                <w:lang w:val="id-ID"/>
              </w:rPr>
              <w:t>21</w:t>
            </w:r>
          </w:p>
        </w:tc>
      </w:tr>
      <w:tr w:rsidR="003A4736" w:rsidRPr="001275C3" w:rsidTr="009A5FFF">
        <w:tc>
          <w:tcPr>
            <w:tcW w:w="1800" w:type="dxa"/>
            <w:gridSpan w:val="2"/>
          </w:tcPr>
          <w:p w:rsidR="003A4736" w:rsidRPr="001275C3" w:rsidRDefault="003A4736" w:rsidP="009A5FFF">
            <w:pPr>
              <w:rPr>
                <w:rFonts w:ascii="Bookman Old Style" w:hAnsi="Bookman Old Style" w:cs="Calibri"/>
                <w:lang w:val="id-ID"/>
              </w:rPr>
            </w:pPr>
          </w:p>
        </w:tc>
        <w:tc>
          <w:tcPr>
            <w:tcW w:w="6706" w:type="dxa"/>
            <w:gridSpan w:val="3"/>
          </w:tcPr>
          <w:p w:rsidR="003A4736" w:rsidRPr="001275C3" w:rsidRDefault="003A4736" w:rsidP="009A5FFF">
            <w:pPr>
              <w:rPr>
                <w:rFonts w:ascii="Bookman Old Style" w:hAnsi="Bookman Old Style" w:cs="Calibri"/>
                <w:bCs/>
                <w:lang w:val="id-ID"/>
              </w:rPr>
            </w:pP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800" w:type="dxa"/>
            <w:gridSpan w:val="2"/>
          </w:tcPr>
          <w:p w:rsidR="003A4736" w:rsidRPr="001275C3" w:rsidRDefault="003A4736" w:rsidP="009A5FFF">
            <w:pPr>
              <w:rPr>
                <w:rFonts w:ascii="Bookman Old Style" w:hAnsi="Bookman Old Style" w:cs="Calibri"/>
                <w:lang w:val="id-ID"/>
              </w:rPr>
            </w:pPr>
            <w:r w:rsidRPr="001275C3">
              <w:rPr>
                <w:rFonts w:ascii="Bookman Old Style" w:hAnsi="Bookman Old Style" w:cs="Calibri"/>
                <w:lang w:val="id-ID"/>
              </w:rPr>
              <w:t>LAMPIRAN</w:t>
            </w:r>
          </w:p>
        </w:tc>
        <w:tc>
          <w:tcPr>
            <w:tcW w:w="6706" w:type="dxa"/>
            <w:gridSpan w:val="3"/>
          </w:tcPr>
          <w:p w:rsidR="003A4736" w:rsidRPr="001275C3" w:rsidRDefault="003A4736" w:rsidP="003A4736">
            <w:pPr>
              <w:numPr>
                <w:ilvl w:val="0"/>
                <w:numId w:val="1"/>
              </w:numPr>
              <w:spacing w:after="0" w:line="240" w:lineRule="auto"/>
              <w:ind w:left="361" w:hanging="361"/>
              <w:rPr>
                <w:rFonts w:ascii="Bookman Old Style" w:hAnsi="Bookman Old Style" w:cs="Calibri"/>
                <w:bCs/>
                <w:lang w:val="id-ID"/>
              </w:rPr>
            </w:pPr>
            <w:r w:rsidRPr="001275C3">
              <w:rPr>
                <w:rFonts w:ascii="Bookman Old Style" w:hAnsi="Bookman Old Style" w:cs="Calibri"/>
                <w:bCs/>
                <w:lang w:val="id-ID"/>
              </w:rPr>
              <w:t>P</w:t>
            </w:r>
            <w:r w:rsidR="001275C3">
              <w:rPr>
                <w:rFonts w:ascii="Bookman Old Style" w:hAnsi="Bookman Old Style" w:cs="Calibri"/>
                <w:bCs/>
                <w:lang w:val="id-ID"/>
              </w:rPr>
              <w:t>engolahan</w:t>
            </w:r>
            <w:r w:rsidRPr="001275C3">
              <w:rPr>
                <w:rFonts w:ascii="Bookman Old Style" w:hAnsi="Bookman Old Style" w:cs="Calibri"/>
                <w:bCs/>
                <w:lang w:val="id-ID"/>
              </w:rPr>
              <w:t xml:space="preserve"> S</w:t>
            </w:r>
            <w:r w:rsidR="001275C3">
              <w:rPr>
                <w:rFonts w:ascii="Bookman Old Style" w:hAnsi="Bookman Old Style" w:cs="Calibri"/>
                <w:bCs/>
                <w:lang w:val="id-ID"/>
              </w:rPr>
              <w:t>urvei</w:t>
            </w:r>
            <w:r w:rsidRPr="001275C3">
              <w:rPr>
                <w:rFonts w:ascii="Bookman Old Style" w:hAnsi="Bookman Old Style" w:cs="Calibri"/>
                <w:bCs/>
                <w:lang w:val="id-ID"/>
              </w:rPr>
              <w:t xml:space="preserve"> K</w:t>
            </w:r>
            <w:r w:rsidR="001275C3">
              <w:rPr>
                <w:rFonts w:ascii="Bookman Old Style" w:hAnsi="Bookman Old Style" w:cs="Calibri"/>
                <w:bCs/>
                <w:lang w:val="id-ID"/>
              </w:rPr>
              <w:t>epuasanMasyarakat</w:t>
            </w:r>
            <w:r w:rsidRPr="001275C3">
              <w:rPr>
                <w:rFonts w:ascii="Bookman Old Style" w:hAnsi="Bookman Old Style" w:cs="Calibri"/>
                <w:bCs/>
                <w:lang w:val="id-ID"/>
              </w:rPr>
              <w:t xml:space="preserve"> P</w:t>
            </w:r>
            <w:r w:rsidR="001275C3">
              <w:rPr>
                <w:rFonts w:ascii="Bookman Old Style" w:hAnsi="Bookman Old Style" w:cs="Calibri"/>
                <w:bCs/>
                <w:lang w:val="id-ID"/>
              </w:rPr>
              <w:t>er</w:t>
            </w:r>
            <w:r w:rsidRPr="001275C3">
              <w:rPr>
                <w:rFonts w:ascii="Bookman Old Style" w:hAnsi="Bookman Old Style" w:cs="Calibri"/>
                <w:bCs/>
                <w:lang w:val="id-ID"/>
              </w:rPr>
              <w:t xml:space="preserve"> R</w:t>
            </w:r>
            <w:r w:rsidR="001275C3">
              <w:rPr>
                <w:rFonts w:ascii="Bookman Old Style" w:hAnsi="Bookman Old Style" w:cs="Calibri"/>
                <w:bCs/>
                <w:lang w:val="id-ID"/>
              </w:rPr>
              <w:t>esponden</w:t>
            </w:r>
            <w:r w:rsidR="00B54864">
              <w:rPr>
                <w:rFonts w:ascii="Bookman Old Style" w:hAnsi="Bookman Old Style" w:cs="Calibri"/>
                <w:bCs/>
                <w:lang w:val="id-ID"/>
              </w:rPr>
              <w:t>dan</w:t>
            </w:r>
            <w:r w:rsidRPr="001275C3">
              <w:rPr>
                <w:rFonts w:ascii="Bookman Old Style" w:hAnsi="Bookman Old Style" w:cs="Calibri"/>
                <w:bCs/>
                <w:lang w:val="id-ID"/>
              </w:rPr>
              <w:t xml:space="preserve"> P</w:t>
            </w:r>
            <w:r w:rsidR="00B54864">
              <w:rPr>
                <w:rFonts w:ascii="Bookman Old Style" w:hAnsi="Bookman Old Style" w:cs="Calibri"/>
                <w:bCs/>
                <w:lang w:val="id-ID"/>
              </w:rPr>
              <w:t>er-</w:t>
            </w:r>
            <w:r w:rsidRPr="001275C3">
              <w:rPr>
                <w:rFonts w:ascii="Bookman Old Style" w:hAnsi="Bookman Old Style" w:cs="Calibri"/>
                <w:bCs/>
                <w:lang w:val="id-ID"/>
              </w:rPr>
              <w:t>U</w:t>
            </w:r>
            <w:r w:rsidR="00B54864">
              <w:rPr>
                <w:rFonts w:ascii="Bookman Old Style" w:hAnsi="Bookman Old Style" w:cs="Calibri"/>
                <w:bCs/>
                <w:lang w:val="id-ID"/>
              </w:rPr>
              <w:t>nsur</w:t>
            </w:r>
            <w:r w:rsidRPr="001275C3">
              <w:rPr>
                <w:rFonts w:ascii="Bookman Old Style" w:hAnsi="Bookman Old Style" w:cs="Calibri"/>
                <w:bCs/>
                <w:lang w:val="id-ID"/>
              </w:rPr>
              <w:t xml:space="preserve"> P</w:t>
            </w:r>
            <w:r w:rsidR="00B54864">
              <w:rPr>
                <w:rFonts w:ascii="Bookman Old Style" w:hAnsi="Bookman Old Style" w:cs="Calibri"/>
                <w:bCs/>
                <w:lang w:val="id-ID"/>
              </w:rPr>
              <w:t>elayanan</w:t>
            </w:r>
          </w:p>
        </w:tc>
        <w:tc>
          <w:tcPr>
            <w:tcW w:w="900" w:type="dxa"/>
          </w:tcPr>
          <w:p w:rsidR="003A4736" w:rsidRPr="001275C3" w:rsidRDefault="003A4736" w:rsidP="009A5FFF">
            <w:pPr>
              <w:jc w:val="center"/>
              <w:rPr>
                <w:rFonts w:ascii="Bookman Old Style" w:hAnsi="Bookman Old Style" w:cs="Calibri"/>
                <w:lang w:val="id-ID"/>
              </w:rPr>
            </w:pPr>
          </w:p>
        </w:tc>
      </w:tr>
      <w:tr w:rsidR="003A4736" w:rsidRPr="001275C3" w:rsidTr="009A5FFF">
        <w:tc>
          <w:tcPr>
            <w:tcW w:w="1800" w:type="dxa"/>
            <w:gridSpan w:val="2"/>
          </w:tcPr>
          <w:p w:rsidR="003A4736" w:rsidRPr="001275C3" w:rsidRDefault="003A4736" w:rsidP="009A5FFF">
            <w:pPr>
              <w:rPr>
                <w:rFonts w:ascii="Bookman Old Style" w:hAnsi="Bookman Old Style" w:cs="Calibri"/>
                <w:lang w:val="id-ID"/>
              </w:rPr>
            </w:pPr>
          </w:p>
        </w:tc>
        <w:tc>
          <w:tcPr>
            <w:tcW w:w="6706" w:type="dxa"/>
            <w:gridSpan w:val="3"/>
          </w:tcPr>
          <w:p w:rsidR="003A4736" w:rsidRPr="001275C3" w:rsidRDefault="001275C3" w:rsidP="00B54864">
            <w:pPr>
              <w:pStyle w:val="ListParagraph"/>
              <w:numPr>
                <w:ilvl w:val="0"/>
                <w:numId w:val="1"/>
              </w:numPr>
              <w:ind w:left="387" w:hanging="387"/>
              <w:rPr>
                <w:rFonts w:ascii="Bookman Old Style" w:hAnsi="Bookman Old Style" w:cs="Calibri"/>
                <w:bCs/>
                <w:lang w:val="id-ID"/>
              </w:rPr>
            </w:pPr>
            <w:r>
              <w:rPr>
                <w:rFonts w:ascii="Bookman Old Style" w:hAnsi="Bookman Old Style" w:cs="Calibri"/>
                <w:bCs/>
                <w:lang w:val="id-ID"/>
              </w:rPr>
              <w:t xml:space="preserve">Kuesioner </w:t>
            </w:r>
            <w:r w:rsidR="00B54864">
              <w:rPr>
                <w:rFonts w:ascii="Bookman Old Style" w:hAnsi="Bookman Old Style" w:cs="Calibri"/>
                <w:bCs/>
                <w:lang w:val="id-ID"/>
              </w:rPr>
              <w:t>Survei Kepuasan Masyarakat (SKM)</w:t>
            </w:r>
          </w:p>
        </w:tc>
        <w:tc>
          <w:tcPr>
            <w:tcW w:w="900" w:type="dxa"/>
          </w:tcPr>
          <w:p w:rsidR="003A4736" w:rsidRPr="001275C3" w:rsidRDefault="003A4736" w:rsidP="009A5FFF">
            <w:pPr>
              <w:jc w:val="center"/>
              <w:rPr>
                <w:rFonts w:ascii="Bookman Old Style" w:hAnsi="Bookman Old Style" w:cs="Calibri"/>
                <w:lang w:val="id-ID"/>
              </w:rPr>
            </w:pPr>
          </w:p>
        </w:tc>
      </w:tr>
    </w:tbl>
    <w:p w:rsidR="003A4736" w:rsidRPr="001275C3" w:rsidRDefault="003A4736" w:rsidP="003A4736">
      <w:pPr>
        <w:rPr>
          <w:rFonts w:ascii="Bookman Old Style" w:hAnsi="Bookman Old Style" w:cs="Calibri"/>
          <w:lang w:val="id-ID"/>
        </w:rPr>
      </w:pPr>
    </w:p>
    <w:p w:rsidR="003A4736" w:rsidRPr="001275C3" w:rsidRDefault="003A4736" w:rsidP="003A4736">
      <w:pPr>
        <w:rPr>
          <w:rFonts w:ascii="Bookman Old Style" w:hAnsi="Bookman Old Style" w:cs="Calibri"/>
          <w:lang w:val="id-ID"/>
        </w:rPr>
      </w:pPr>
    </w:p>
    <w:p w:rsidR="003A4736" w:rsidRPr="001275C3" w:rsidRDefault="003A4736" w:rsidP="003A4736">
      <w:pPr>
        <w:rPr>
          <w:rFonts w:ascii="Calibri" w:hAnsi="Calibri" w:cs="Calibri"/>
          <w:lang w:val="id-ID"/>
        </w:rPr>
      </w:pPr>
    </w:p>
    <w:p w:rsidR="003A4736" w:rsidRPr="001275C3" w:rsidRDefault="003A4736" w:rsidP="003A4736">
      <w:pPr>
        <w:rPr>
          <w:rFonts w:ascii="Calibri" w:hAnsi="Calibri" w:cs="Calibri"/>
          <w:b/>
          <w:bCs/>
          <w:lang w:val="id-ID"/>
        </w:rPr>
      </w:pPr>
    </w:p>
    <w:p w:rsidR="003A4736" w:rsidRPr="001275C3" w:rsidRDefault="003A4736" w:rsidP="003A4736">
      <w:pPr>
        <w:pStyle w:val="Heading1"/>
        <w:jc w:val="both"/>
        <w:rPr>
          <w:rFonts w:ascii="Calibri" w:hAnsi="Calibri" w:cs="Calibri"/>
          <w:b w:val="0"/>
          <w:bCs/>
          <w:sz w:val="24"/>
          <w:szCs w:val="24"/>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245C6C" w:rsidP="00766826">
      <w:pPr>
        <w:jc w:val="center"/>
        <w:rPr>
          <w:rFonts w:ascii="Bookman Old Style" w:hAnsi="Bookman Old Style" w:cs="Calibri"/>
          <w:b/>
          <w:bCs/>
          <w:sz w:val="24"/>
          <w:szCs w:val="24"/>
          <w:lang w:val="id-ID"/>
        </w:rPr>
      </w:pPr>
      <w:r w:rsidRPr="001275C3">
        <w:rPr>
          <w:rFonts w:asciiTheme="majorHAnsi" w:eastAsiaTheme="majorEastAsia" w:hAnsiTheme="majorHAnsi" w:cstheme="majorBidi"/>
          <w:sz w:val="76"/>
          <w:szCs w:val="72"/>
          <w:lang w:val="id-ID"/>
        </w:rPr>
        <w:br w:type="page"/>
      </w:r>
      <w:r w:rsidR="00766826">
        <w:rPr>
          <w:rFonts w:ascii="Bookman Old Style" w:hAnsi="Bookman Old Style" w:cs="Calibri"/>
          <w:b/>
          <w:bCs/>
          <w:sz w:val="24"/>
          <w:szCs w:val="24"/>
        </w:rPr>
        <w:lastRenderedPageBreak/>
        <w:t>B</w:t>
      </w:r>
      <w:r w:rsidR="003A4736" w:rsidRPr="001275C3">
        <w:rPr>
          <w:rFonts w:ascii="Bookman Old Style" w:hAnsi="Bookman Old Style" w:cs="Calibri"/>
          <w:b/>
          <w:bCs/>
          <w:sz w:val="24"/>
          <w:szCs w:val="24"/>
          <w:lang w:val="id-ID"/>
        </w:rPr>
        <w:t>AB I</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PENDAHULUAN</w:t>
      </w:r>
    </w:p>
    <w:p w:rsidR="003A4736" w:rsidRPr="001275C3" w:rsidRDefault="003A4736" w:rsidP="003A4736">
      <w:pPr>
        <w:spacing w:after="0" w:line="240" w:lineRule="auto"/>
        <w:jc w:val="center"/>
        <w:rPr>
          <w:rFonts w:cs="Calibri"/>
          <w:b/>
          <w:bCs/>
          <w:sz w:val="24"/>
          <w:szCs w:val="24"/>
          <w:lang w:val="id-ID"/>
        </w:rPr>
      </w:pPr>
    </w:p>
    <w:p w:rsidR="003A4736" w:rsidRPr="001275C3" w:rsidRDefault="003A4736" w:rsidP="003A4736">
      <w:pPr>
        <w:spacing w:after="0" w:line="240" w:lineRule="auto"/>
        <w:jc w:val="center"/>
        <w:rPr>
          <w:rFonts w:cs="Calibri"/>
          <w:b/>
          <w:bCs/>
          <w:sz w:val="24"/>
          <w:szCs w:val="24"/>
          <w:lang w:val="id-ID"/>
        </w:rPr>
      </w:pPr>
    </w:p>
    <w:p w:rsidR="003A4736" w:rsidRPr="001275C3" w:rsidRDefault="003A4736" w:rsidP="003A4736">
      <w:pPr>
        <w:numPr>
          <w:ilvl w:val="0"/>
          <w:numId w:val="2"/>
        </w:num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Latar Belakang</w:t>
      </w:r>
    </w:p>
    <w:p w:rsidR="003A4736" w:rsidRPr="001275C3" w:rsidRDefault="003A4736" w:rsidP="003A4736">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Untuk mengetahui kualitas kinerja pelayanan publik diperlukan adanya data penilaian terhadap kinerja pelayanan yang berbasis pada pendapat masyarakat, salah satunya melalui Survei Kepuasan Masyarakat (SKM). Hal ini sesuai dengan Peraturan Menteri Pendayagunaan Aparatur Negara dan Reformasi Birokrasi Republik Indonesia </w:t>
      </w:r>
      <w:r w:rsidRPr="001275C3">
        <w:rPr>
          <w:rFonts w:ascii="Bookman Old Style" w:hAnsi="Bookman Old Style" w:cs="Calibri"/>
          <w:color w:val="303030"/>
          <w:sz w:val="24"/>
          <w:szCs w:val="24"/>
          <w:shd w:val="clear" w:color="auto" w:fill="FFFFFF"/>
          <w:lang w:val="id-ID"/>
        </w:rPr>
        <w:t>Nomor 14 Tahun 2017</w:t>
      </w:r>
      <w:r w:rsidRPr="001275C3">
        <w:rPr>
          <w:rFonts w:ascii="Bookman Old Style" w:hAnsi="Bookman Old Style" w:cs="Calibri"/>
          <w:sz w:val="24"/>
          <w:szCs w:val="24"/>
          <w:lang w:val="id-ID"/>
        </w:rPr>
        <w:t xml:space="preserve"> tentang </w:t>
      </w:r>
      <w:r w:rsidRPr="001275C3">
        <w:rPr>
          <w:rFonts w:ascii="Bookman Old Style" w:hAnsi="Bookman Old Style" w:cs="Calibri"/>
          <w:sz w:val="24"/>
          <w:szCs w:val="24"/>
          <w:lang w:val="id-ID" w:eastAsia="id-ID"/>
        </w:rPr>
        <w:t xml:space="preserve">Pedoman Survei Kepuasan Masyarakat Terhadap Penyelenggaraan Pelayanan Publik. </w:t>
      </w:r>
      <w:r w:rsidRPr="001275C3">
        <w:rPr>
          <w:rFonts w:ascii="Bookman Old Style" w:hAnsi="Bookman Old Style" w:cs="Calibri"/>
          <w:sz w:val="24"/>
          <w:szCs w:val="24"/>
          <w:lang w:val="id-ID"/>
        </w:rPr>
        <w:t xml:space="preserve">Untuk itu kegiatan survei kepuasan masyarakat perlu dilaksanakan secara berkesinambungan, dengan maksud dapat diketahui perkembangan nilai SKM unit pelayanan publik dari tahun ke tahun. </w:t>
      </w:r>
    </w:p>
    <w:p w:rsidR="003A4736" w:rsidRPr="001275C3" w:rsidRDefault="003A4736" w:rsidP="003A4736">
      <w:pPr>
        <w:autoSpaceDE w:val="0"/>
        <w:autoSpaceDN w:val="0"/>
        <w:adjustRightInd w:val="0"/>
        <w:spacing w:after="0" w:line="240" w:lineRule="auto"/>
        <w:jc w:val="both"/>
        <w:rPr>
          <w:rFonts w:ascii="Bookman Old Style" w:hAnsi="Bookman Old Style" w:cs="Calibri"/>
          <w:sz w:val="24"/>
          <w:szCs w:val="24"/>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B. Dasar Hukum</w:t>
      </w:r>
    </w:p>
    <w:p w:rsidR="003A4736" w:rsidRPr="001275C3" w:rsidRDefault="003A4736" w:rsidP="003A4736">
      <w:pPr>
        <w:autoSpaceDE w:val="0"/>
        <w:autoSpaceDN w:val="0"/>
        <w:adjustRightInd w:val="0"/>
        <w:spacing w:after="0" w:line="360" w:lineRule="auto"/>
        <w:ind w:firstLine="709"/>
        <w:jc w:val="both"/>
        <w:rPr>
          <w:rFonts w:ascii="Bookman Old Style" w:hAnsi="Bookman Old Style" w:cs="Calibri"/>
          <w:sz w:val="24"/>
          <w:szCs w:val="24"/>
          <w:lang w:val="id-ID"/>
        </w:rPr>
      </w:pPr>
      <w:r w:rsidRPr="001275C3">
        <w:rPr>
          <w:rFonts w:ascii="Bookman Old Style" w:hAnsi="Bookman Old Style" w:cs="Calibri"/>
          <w:sz w:val="24"/>
          <w:szCs w:val="24"/>
          <w:lang w:val="id-ID"/>
        </w:rPr>
        <w:t>Dasar hukum yang digunakan dalam penyusunan Laporan Hasil Survei Kepuasan Masyarakat (SKM) adalah:</w:t>
      </w:r>
    </w:p>
    <w:p w:rsidR="003A4736" w:rsidRPr="001275C3" w:rsidRDefault="003A4736" w:rsidP="003A4736">
      <w:pPr>
        <w:numPr>
          <w:ilvl w:val="0"/>
          <w:numId w:val="3"/>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Undang-Undang Nomor 25 Tahun 2004 tentang Sistem Perencanaan Pembangunan Nasional.</w:t>
      </w:r>
    </w:p>
    <w:p w:rsidR="003A4736" w:rsidRPr="001275C3" w:rsidRDefault="003A4736" w:rsidP="003A4736">
      <w:pPr>
        <w:numPr>
          <w:ilvl w:val="0"/>
          <w:numId w:val="3"/>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Undang-Undang Nomor 25 Tahun 2009 tentang Pelayanan Publik.</w:t>
      </w:r>
    </w:p>
    <w:p w:rsidR="003A4736" w:rsidRPr="001275C3" w:rsidRDefault="003A4736" w:rsidP="003A4736">
      <w:pPr>
        <w:numPr>
          <w:ilvl w:val="0"/>
          <w:numId w:val="3"/>
        </w:numPr>
        <w:autoSpaceDE w:val="0"/>
        <w:autoSpaceDN w:val="0"/>
        <w:adjustRightInd w:val="0"/>
        <w:spacing w:after="0" w:line="360" w:lineRule="auto"/>
        <w:ind w:left="567" w:hanging="283"/>
        <w:jc w:val="both"/>
        <w:rPr>
          <w:rFonts w:ascii="Bookman Old Style" w:hAnsi="Bookman Old Style" w:cs="Calibri"/>
          <w:sz w:val="28"/>
          <w:szCs w:val="24"/>
          <w:lang w:val="id-ID"/>
        </w:rPr>
      </w:pPr>
      <w:r w:rsidRPr="001275C3">
        <w:rPr>
          <w:rFonts w:ascii="Bookman Old Style" w:hAnsi="Bookman Old Style" w:cs="Calibri"/>
          <w:sz w:val="24"/>
          <w:szCs w:val="23"/>
          <w:lang w:val="id-ID"/>
        </w:rPr>
        <w:t>Undang-Undang Nomor 23 Tahun 2014 tentang Pemerintahan Daerah.</w:t>
      </w:r>
    </w:p>
    <w:p w:rsidR="003A4736" w:rsidRPr="001275C3" w:rsidRDefault="003A4736" w:rsidP="003A4736">
      <w:pPr>
        <w:numPr>
          <w:ilvl w:val="0"/>
          <w:numId w:val="3"/>
        </w:numPr>
        <w:autoSpaceDE w:val="0"/>
        <w:autoSpaceDN w:val="0"/>
        <w:adjustRightInd w:val="0"/>
        <w:spacing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Peraturan Menteri Pendayagunaan Aparatur Negara dan Reformasi Birokrasi Republik Indonesia </w:t>
      </w:r>
      <w:r w:rsidRPr="001275C3">
        <w:rPr>
          <w:rFonts w:ascii="Bookman Old Style" w:hAnsi="Bookman Old Style" w:cs="Calibri"/>
          <w:color w:val="303030"/>
          <w:sz w:val="24"/>
          <w:szCs w:val="24"/>
          <w:shd w:val="clear" w:color="auto" w:fill="FFFFFF"/>
          <w:lang w:val="id-ID"/>
        </w:rPr>
        <w:t>Nomor 14 Tahun 2017</w:t>
      </w:r>
      <w:r w:rsidRPr="001275C3">
        <w:rPr>
          <w:rFonts w:ascii="Bookman Old Style" w:hAnsi="Bookman Old Style" w:cs="Calibri"/>
          <w:sz w:val="24"/>
          <w:szCs w:val="24"/>
          <w:lang w:val="id-ID"/>
        </w:rPr>
        <w:t xml:space="preserve"> tentang </w:t>
      </w:r>
      <w:r w:rsidRPr="001275C3">
        <w:rPr>
          <w:rFonts w:ascii="Bookman Old Style" w:hAnsi="Bookman Old Style" w:cs="Calibri"/>
          <w:sz w:val="24"/>
          <w:szCs w:val="24"/>
          <w:lang w:val="id-ID" w:eastAsia="id-ID"/>
        </w:rPr>
        <w:t>Pedoman Survei Kepuasan Masyarakat Terhadap Penyelenggaraan Pelayanan Publik.</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C. Tujuan</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Tujuan dari kegiatan SKM ini adalah:</w:t>
      </w:r>
    </w:p>
    <w:p w:rsidR="003A4736" w:rsidRPr="001275C3" w:rsidRDefault="003A4736" w:rsidP="003A4736">
      <w:pPr>
        <w:numPr>
          <w:ilvl w:val="0"/>
          <w:numId w:val="4"/>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eastAsia="id-ID"/>
        </w:rPr>
        <w:t>Untuk mengukur kepuasan masyarakat sebagai pengguna layanan dan meningkatkan kualitas penyelenggaraan pelayanan publik</w:t>
      </w:r>
      <w:r w:rsidRPr="001275C3">
        <w:rPr>
          <w:rFonts w:ascii="Bookman Old Style" w:hAnsi="Bookman Old Style" w:cs="Calibri"/>
          <w:sz w:val="24"/>
          <w:szCs w:val="24"/>
          <w:lang w:val="id-ID"/>
        </w:rPr>
        <w:t>.</w:t>
      </w:r>
    </w:p>
    <w:p w:rsidR="003A4736" w:rsidRPr="001275C3" w:rsidRDefault="003A4736" w:rsidP="003A4736">
      <w:pPr>
        <w:numPr>
          <w:ilvl w:val="0"/>
          <w:numId w:val="4"/>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Untuk mengetahui kelemahan atau kekurangan dari masing-masing unsur dalam penyelenggaraan pelayanan publik.</w:t>
      </w:r>
    </w:p>
    <w:p w:rsidR="003A4736" w:rsidRPr="001275C3" w:rsidRDefault="003A4736" w:rsidP="003A4736">
      <w:pPr>
        <w:numPr>
          <w:ilvl w:val="0"/>
          <w:numId w:val="4"/>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lastRenderedPageBreak/>
        <w:t>Untuk memperbaiki kinerja pelayanan yang ada berdasarkan hasil analisis terhadap unsur pelayanan yang kinerjanya rendah.</w:t>
      </w:r>
    </w:p>
    <w:p w:rsidR="003A4736" w:rsidRPr="001275C3" w:rsidRDefault="003A4736" w:rsidP="003A4736">
      <w:pPr>
        <w:numPr>
          <w:ilvl w:val="0"/>
          <w:numId w:val="4"/>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Sebagai dasar untuk menetapkan kebijakan dalam rangka peningkatan kualitas pelayanan publik.</w:t>
      </w:r>
    </w:p>
    <w:p w:rsidR="003A4736" w:rsidRPr="001275C3" w:rsidRDefault="003A4736" w:rsidP="003A4736">
      <w:pPr>
        <w:numPr>
          <w:ilvl w:val="0"/>
          <w:numId w:val="4"/>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Untuk memacu persaingan positif antar unit penyelenggara pelayanan di lingkungan Pemerintah Kota Pontianak.</w:t>
      </w:r>
    </w:p>
    <w:p w:rsidR="003A4736" w:rsidRPr="001275C3" w:rsidRDefault="003A4736" w:rsidP="003A4736">
      <w:pPr>
        <w:numPr>
          <w:ilvl w:val="0"/>
          <w:numId w:val="4"/>
        </w:numPr>
        <w:autoSpaceDE w:val="0"/>
        <w:autoSpaceDN w:val="0"/>
        <w:adjustRightInd w:val="0"/>
        <w:spacing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Meningkatkan kepuasan masyarakat terhadap kinerja pelayanan yang diberikan oleh aparatur pemerintah Kota Pontianak.</w:t>
      </w:r>
    </w:p>
    <w:p w:rsidR="003A4736" w:rsidRPr="001275C3" w:rsidRDefault="003A4736" w:rsidP="003A4736">
      <w:pPr>
        <w:autoSpaceDE w:val="0"/>
        <w:autoSpaceDN w:val="0"/>
        <w:adjustRightInd w:val="0"/>
        <w:spacing w:after="0" w:line="360" w:lineRule="auto"/>
        <w:jc w:val="both"/>
        <w:rPr>
          <w:rFonts w:ascii="Bookman Old Style" w:hAnsi="Bookman Old Style" w:cs="Calibri"/>
          <w:b/>
          <w:sz w:val="24"/>
          <w:szCs w:val="24"/>
          <w:lang w:val="id-ID"/>
        </w:rPr>
      </w:pPr>
      <w:r w:rsidRPr="001275C3">
        <w:rPr>
          <w:rFonts w:ascii="Bookman Old Style" w:hAnsi="Bookman Old Style" w:cs="Calibri"/>
          <w:b/>
          <w:bCs/>
          <w:sz w:val="24"/>
          <w:szCs w:val="24"/>
          <w:lang w:val="id-ID"/>
        </w:rPr>
        <w:t xml:space="preserve">D. </w:t>
      </w:r>
      <w:r w:rsidRPr="001275C3">
        <w:rPr>
          <w:rFonts w:ascii="Bookman Old Style" w:hAnsi="Bookman Old Style" w:cs="Calibri"/>
          <w:b/>
          <w:sz w:val="24"/>
          <w:szCs w:val="24"/>
          <w:lang w:val="id-ID"/>
        </w:rPr>
        <w:t>Sasaran</w:t>
      </w:r>
    </w:p>
    <w:p w:rsidR="003A4736" w:rsidRPr="001275C3" w:rsidRDefault="003A4736" w:rsidP="003A4736">
      <w:pPr>
        <w:numPr>
          <w:ilvl w:val="0"/>
          <w:numId w:val="5"/>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Tingkat pencapaian kinerja unit pelayanan instansi pemerintah dalam memberikan pelayanan kepada masyarakat.</w:t>
      </w:r>
    </w:p>
    <w:p w:rsidR="003A4736" w:rsidRPr="001275C3" w:rsidRDefault="003A4736" w:rsidP="003A4736">
      <w:pPr>
        <w:numPr>
          <w:ilvl w:val="0"/>
          <w:numId w:val="5"/>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Penataan sistem, mekanisme dan prosedur pelayanan, sehingga pelayanan dapat dilaksanakan secara lebih berkualitas, berdaya guna dan berhasil guna.</w:t>
      </w:r>
    </w:p>
    <w:p w:rsidR="003A4736" w:rsidRPr="001275C3" w:rsidRDefault="003A4736" w:rsidP="003A4736">
      <w:pPr>
        <w:numPr>
          <w:ilvl w:val="0"/>
          <w:numId w:val="5"/>
        </w:numPr>
        <w:autoSpaceDE w:val="0"/>
        <w:autoSpaceDN w:val="0"/>
        <w:adjustRightInd w:val="0"/>
        <w:spacing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Tumbuhnya kreativitas, prakarsa dan peran serta masyarakat dalam upaya peningkatan kualitas pelayanan publik.</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E. Manfaat</w:t>
      </w:r>
    </w:p>
    <w:p w:rsidR="003A4736" w:rsidRPr="001275C3" w:rsidRDefault="003A4736" w:rsidP="003A4736">
      <w:pPr>
        <w:spacing w:after="0" w:line="360" w:lineRule="auto"/>
        <w:ind w:firstLine="851"/>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Dengan tersedianya data SKM secara periodik, dapat diperoleh manfaat sebagai berikut: </w:t>
      </w:r>
    </w:p>
    <w:p w:rsidR="003A4736" w:rsidRPr="001275C3" w:rsidRDefault="003A4736" w:rsidP="003A4736">
      <w:pPr>
        <w:numPr>
          <w:ilvl w:val="0"/>
          <w:numId w:val="6"/>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Diketahui kelemahan atau kekurangan dari masing</w:t>
      </w:r>
      <w:r w:rsidRPr="001275C3">
        <w:rPr>
          <w:rFonts w:ascii="Bookman Old Style" w:eastAsia="Times New Roman" w:hAnsi="Bookman Old Style" w:cs="Calibri"/>
          <w:color w:val="000000"/>
          <w:sz w:val="24"/>
          <w:szCs w:val="24"/>
          <w:lang w:val="id-ID" w:eastAsia="id-ID"/>
        </w:rPr>
        <w:noBreakHyphen/>
        <w:t>masing unsur dalam penyelenggaraan pelayanan publik.</w:t>
      </w:r>
    </w:p>
    <w:p w:rsidR="003A4736" w:rsidRPr="001275C3" w:rsidRDefault="003A4736" w:rsidP="003A4736">
      <w:pPr>
        <w:numPr>
          <w:ilvl w:val="0"/>
          <w:numId w:val="6"/>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Diketahui kinerja penyelenggaraan pelayanan yang telah dilaksanakan oleh unit pelayanan publik secara periodik.</w:t>
      </w:r>
    </w:p>
    <w:p w:rsidR="003A4736" w:rsidRPr="001275C3" w:rsidRDefault="003A4736" w:rsidP="003A4736">
      <w:pPr>
        <w:numPr>
          <w:ilvl w:val="0"/>
          <w:numId w:val="6"/>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Sebagai bahan penetapan kebijakan yang perlu diambil dan upaya yang perlu dilakukan.</w:t>
      </w:r>
    </w:p>
    <w:p w:rsidR="003A4736" w:rsidRPr="001275C3" w:rsidRDefault="003A4736" w:rsidP="003A4736">
      <w:pPr>
        <w:numPr>
          <w:ilvl w:val="0"/>
          <w:numId w:val="6"/>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Diketahui indeks kepuasan masyarakat secara menyeluruh terhadap hasil pelaksanaan pelayanan publik pada lingkup Pemerintah Pusat dan Daerah.</w:t>
      </w:r>
    </w:p>
    <w:p w:rsidR="003A4736" w:rsidRPr="001275C3" w:rsidRDefault="003A4736" w:rsidP="003A4736">
      <w:pPr>
        <w:numPr>
          <w:ilvl w:val="0"/>
          <w:numId w:val="6"/>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color w:val="000000"/>
          <w:sz w:val="24"/>
          <w:szCs w:val="24"/>
          <w:lang w:val="id-ID" w:eastAsia="id-ID"/>
        </w:rPr>
        <w:t>Memacu persaingan positif, antar unit penyelenggara pelayanan pada lingkup Pemerintah Pusat dan Daerah dalam upaya peningkatan kinerja pelayanan.</w:t>
      </w:r>
    </w:p>
    <w:p w:rsidR="003A4736" w:rsidRPr="001275C3" w:rsidRDefault="003A4736" w:rsidP="003A4736">
      <w:pPr>
        <w:numPr>
          <w:ilvl w:val="0"/>
          <w:numId w:val="6"/>
        </w:numPr>
        <w:autoSpaceDE w:val="0"/>
        <w:autoSpaceDN w:val="0"/>
        <w:adjustRightInd w:val="0"/>
        <w:spacing w:line="360" w:lineRule="auto"/>
        <w:ind w:left="567" w:hanging="284"/>
        <w:jc w:val="both"/>
        <w:rPr>
          <w:rFonts w:ascii="Bookman Old Style" w:hAnsi="Bookman Old Style" w:cs="Calibri"/>
          <w:bCs/>
          <w:sz w:val="24"/>
          <w:szCs w:val="24"/>
          <w:lang w:val="id-ID"/>
        </w:rPr>
      </w:pPr>
      <w:r w:rsidRPr="001275C3">
        <w:rPr>
          <w:rFonts w:ascii="Bookman Old Style" w:eastAsia="Times New Roman" w:hAnsi="Bookman Old Style" w:cs="Calibri"/>
          <w:color w:val="000000"/>
          <w:sz w:val="24"/>
          <w:szCs w:val="24"/>
          <w:lang w:val="id-ID" w:eastAsia="id-ID"/>
        </w:rPr>
        <w:lastRenderedPageBreak/>
        <w:t>Bagi masyarakat dapat diketahui gambaran tentang kinerja unit pelayanan.</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F. Pengertian Umum</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Dalam laporan ini yang dimaksud dengan:</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hAnsi="Bookman Old Style" w:cs="Calibri"/>
          <w:b/>
          <w:sz w:val="24"/>
          <w:szCs w:val="24"/>
          <w:lang w:val="id-ID" w:eastAsia="id-ID"/>
        </w:rPr>
        <w:t>Survei Kepuasan Masyarakat</w:t>
      </w:r>
      <w:r w:rsidRPr="001275C3">
        <w:rPr>
          <w:rFonts w:ascii="Bookman Old Style" w:hAnsi="Bookman Old Style" w:cs="Calibri"/>
          <w:sz w:val="24"/>
          <w:szCs w:val="24"/>
          <w:lang w:val="id-ID" w:eastAsia="id-ID"/>
        </w:rPr>
        <w:t xml:space="preserve"> adalah pengukuran secara komprehensif kegiatan tentang tingkat kepuasan masyarakat yang diperoleh dari hasil pengukuran atas pendapat masyarakat dalam memperoleh pelayanan dari penyelenggara pelayanan publik.</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Penyelenggaraan pelayanan publik </w:t>
      </w:r>
      <w:r w:rsidRPr="001275C3">
        <w:rPr>
          <w:rFonts w:ascii="Bookman Old Style" w:eastAsia="Times New Roman" w:hAnsi="Bookman Old Style" w:cs="Calibri"/>
          <w:color w:val="000000"/>
          <w:sz w:val="24"/>
          <w:szCs w:val="24"/>
          <w:lang w:val="id-ID" w:eastAsia="id-ID"/>
        </w:rPr>
        <w:t>adalah instansi pemerintah.</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Instansi pemerintah </w:t>
      </w:r>
      <w:r w:rsidRPr="001275C3">
        <w:rPr>
          <w:rFonts w:ascii="Bookman Old Style" w:eastAsia="Times New Roman" w:hAnsi="Bookman Old Style" w:cs="Calibri"/>
          <w:color w:val="000000"/>
          <w:sz w:val="24"/>
          <w:szCs w:val="24"/>
          <w:lang w:val="id-ID" w:eastAsia="id-ID"/>
        </w:rPr>
        <w:t>adalah Instansi Pemerintah Pusat dan Pemerintah Daerah termasuk BUMN/BUMD dan BHMN.</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Pelayanan publik </w:t>
      </w:r>
      <w:r w:rsidRPr="001275C3">
        <w:rPr>
          <w:rFonts w:ascii="Bookman Old Style" w:eastAsia="Times New Roman" w:hAnsi="Bookman Old Style" w:cs="Calibri"/>
          <w:color w:val="000000"/>
          <w:sz w:val="24"/>
          <w:szCs w:val="24"/>
          <w:lang w:val="id-ID" w:eastAsia="id-ID"/>
        </w:rPr>
        <w:t>adalah segala kegiatan pelayanan yang dilaksanakan oleh penyelenggara pelayanan publik sebagai upaya pemenuhan kebutuhan penerima pelayanan, maupun dalam rangka pelaksanaan ketentuan peraturan perundang</w:t>
      </w:r>
      <w:r w:rsidRPr="001275C3">
        <w:rPr>
          <w:rFonts w:ascii="Bookman Old Style" w:eastAsia="Times New Roman" w:hAnsi="Bookman Old Style" w:cs="Calibri"/>
          <w:color w:val="000000"/>
          <w:sz w:val="24"/>
          <w:szCs w:val="24"/>
          <w:lang w:val="id-ID" w:eastAsia="id-ID"/>
        </w:rPr>
        <w:noBreakHyphen/>
        <w:t>undangan.</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hAnsi="Bookman Old Style" w:cs="Calibri"/>
          <w:b/>
          <w:sz w:val="24"/>
          <w:szCs w:val="24"/>
          <w:lang w:val="id-ID" w:eastAsia="id-ID"/>
        </w:rPr>
        <w:t>Unit pelayanan publik</w:t>
      </w:r>
      <w:r w:rsidRPr="001275C3">
        <w:rPr>
          <w:rFonts w:ascii="Bookman Old Style" w:hAnsi="Bookman Old Style" w:cs="Calibri"/>
          <w:sz w:val="24"/>
          <w:szCs w:val="24"/>
          <w:lang w:val="id-ID" w:eastAsia="id-ID"/>
        </w:rPr>
        <w:t xml:space="preserve"> adalah unit kerja/kantor pelayanan pada instansi pemerintah, yang secara langsung maupun tidaklangsung memberikan pelayanan kepada penerima pelayanan.</w:t>
      </w:r>
    </w:p>
    <w:p w:rsidR="003A4736" w:rsidRPr="00B54864"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Pemberi pelayanan publik </w:t>
      </w:r>
      <w:r w:rsidRPr="001275C3">
        <w:rPr>
          <w:rFonts w:ascii="Bookman Old Style" w:eastAsia="Times New Roman" w:hAnsi="Bookman Old Style" w:cs="Calibri"/>
          <w:color w:val="000000"/>
          <w:sz w:val="24"/>
          <w:szCs w:val="24"/>
          <w:lang w:val="id-ID" w:eastAsia="id-ID"/>
        </w:rPr>
        <w:t xml:space="preserve">adalah pegawai instansi pemerintah yang melaksanakan tugas dan fungsi pelayanan publik sesuai dengan peraturan </w:t>
      </w:r>
      <w:r w:rsidR="00B54864" w:rsidRPr="001275C3">
        <w:rPr>
          <w:rFonts w:ascii="Bookman Old Style" w:eastAsia="Times New Roman" w:hAnsi="Bookman Old Style" w:cs="Calibri"/>
          <w:color w:val="000000"/>
          <w:sz w:val="24"/>
          <w:szCs w:val="24"/>
          <w:lang w:val="id-ID" w:eastAsia="id-ID"/>
        </w:rPr>
        <w:t>perundang-undangan</w:t>
      </w:r>
      <w:r w:rsidRPr="001275C3">
        <w:rPr>
          <w:rFonts w:ascii="Bookman Old Style" w:eastAsia="Times New Roman" w:hAnsi="Bookman Old Style" w:cs="Calibri"/>
          <w:color w:val="000000"/>
          <w:sz w:val="24"/>
          <w:szCs w:val="24"/>
          <w:lang w:val="id-ID" w:eastAsia="id-ID"/>
        </w:rPr>
        <w:t>.</w:t>
      </w:r>
      <w:r w:rsidRPr="00B54864">
        <w:rPr>
          <w:rFonts w:ascii="Bookman Old Style" w:eastAsia="Times New Roman" w:hAnsi="Bookman Old Style" w:cs="Calibri"/>
          <w:sz w:val="24"/>
          <w:szCs w:val="24"/>
          <w:lang w:val="id-ID" w:eastAsia="id-ID"/>
        </w:rPr>
        <w:tab/>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Penerima pelayanan publik </w:t>
      </w:r>
      <w:r w:rsidRPr="001275C3">
        <w:rPr>
          <w:rFonts w:ascii="Bookman Old Style" w:eastAsia="Times New Roman" w:hAnsi="Bookman Old Style" w:cs="Calibri"/>
          <w:color w:val="000000"/>
          <w:sz w:val="24"/>
          <w:szCs w:val="24"/>
          <w:lang w:val="id-ID" w:eastAsia="id-ID"/>
        </w:rPr>
        <w:t>adalah orang, masyarakat, lembaga instansi pemerintah dan dunia usaha, yang menerima pelayanan dari aparatur penyelenggara pelayanan publik.</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Kepuasan pelayanan </w:t>
      </w:r>
      <w:r w:rsidRPr="001275C3">
        <w:rPr>
          <w:rFonts w:ascii="Bookman Old Style" w:eastAsia="Times New Roman" w:hAnsi="Bookman Old Style" w:cs="Calibri"/>
          <w:color w:val="000000"/>
          <w:sz w:val="24"/>
          <w:szCs w:val="24"/>
          <w:lang w:val="id-ID" w:eastAsia="id-ID"/>
        </w:rPr>
        <w:t>adalah hasil pendapat dan penilaian masyarakat terhadap kinerja pelayanan yang diberikan oleh aparatur penyelenggara pelayanan publik.</w:t>
      </w:r>
    </w:p>
    <w:p w:rsidR="003A4736" w:rsidRPr="001275C3" w:rsidRDefault="003A4736" w:rsidP="003A4736">
      <w:pPr>
        <w:numPr>
          <w:ilvl w:val="0"/>
          <w:numId w:val="7"/>
        </w:numPr>
        <w:spacing w:after="0" w:line="360" w:lineRule="auto"/>
        <w:ind w:left="567" w:hanging="284"/>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Biaya pelayanan publik </w:t>
      </w:r>
      <w:r w:rsidRPr="001275C3">
        <w:rPr>
          <w:rFonts w:ascii="Bookman Old Style" w:eastAsia="Times New Roman" w:hAnsi="Bookman Old Style" w:cs="Calibri"/>
          <w:color w:val="000000"/>
          <w:sz w:val="24"/>
          <w:szCs w:val="24"/>
          <w:lang w:val="id-ID" w:eastAsia="id-ID"/>
        </w:rPr>
        <w:t>adalah segala biaya (dengan nama atau sebutan apa pun) sebagai imbal jasa atas pemberian pelayanan publik, yang besaran dan tata cara pembayarannya ditetapkan oleh pejabat yang berwenang sesuai ketentuan peraturan perundang</w:t>
      </w:r>
      <w:r w:rsidRPr="001275C3">
        <w:rPr>
          <w:rFonts w:ascii="Bookman Old Style" w:eastAsia="Times New Roman" w:hAnsi="Bookman Old Style" w:cs="Calibri"/>
          <w:color w:val="000000"/>
          <w:sz w:val="24"/>
          <w:szCs w:val="24"/>
          <w:lang w:val="id-ID" w:eastAsia="id-ID"/>
        </w:rPr>
        <w:noBreakHyphen/>
        <w:t>undangan.</w:t>
      </w:r>
    </w:p>
    <w:p w:rsidR="003A4736" w:rsidRPr="001275C3" w:rsidRDefault="003A4736" w:rsidP="003A4736">
      <w:pPr>
        <w:numPr>
          <w:ilvl w:val="0"/>
          <w:numId w:val="7"/>
        </w:numPr>
        <w:spacing w:after="0" w:line="360" w:lineRule="auto"/>
        <w:ind w:left="567" w:hanging="426"/>
        <w:jc w:val="both"/>
        <w:rPr>
          <w:rFonts w:ascii="Bookman Old Style" w:eastAsia="Times New Roman" w:hAnsi="Bookman Old Style" w:cs="Calibri"/>
          <w:color w:val="000000"/>
          <w:sz w:val="24"/>
          <w:szCs w:val="24"/>
          <w:lang w:val="id-ID" w:eastAsia="id-ID"/>
        </w:rPr>
      </w:pPr>
      <w:r w:rsidRPr="001275C3">
        <w:rPr>
          <w:rFonts w:ascii="Bookman Old Style" w:hAnsi="Bookman Old Style" w:cs="Calibri"/>
          <w:b/>
          <w:sz w:val="24"/>
          <w:szCs w:val="24"/>
          <w:lang w:val="id-ID" w:eastAsia="id-ID"/>
        </w:rPr>
        <w:lastRenderedPageBreak/>
        <w:t>Unsur Survei Kepuasan Masyarakat</w:t>
      </w:r>
      <w:r w:rsidRPr="001275C3">
        <w:rPr>
          <w:rFonts w:ascii="Bookman Old Style" w:hAnsi="Bookman Old Style" w:cs="Calibri"/>
          <w:sz w:val="24"/>
          <w:szCs w:val="24"/>
          <w:lang w:val="id-ID" w:eastAsia="id-ID"/>
        </w:rPr>
        <w:t xml:space="preserve"> adalah faktor dan aspekyang dijadikan pengukuran kepuasan masyarakat terhadap penyelenggaraan pelayanan publik.</w:t>
      </w:r>
    </w:p>
    <w:p w:rsidR="003A4736" w:rsidRPr="001275C3" w:rsidRDefault="003A4736" w:rsidP="003A4736">
      <w:pPr>
        <w:numPr>
          <w:ilvl w:val="0"/>
          <w:numId w:val="7"/>
        </w:numPr>
        <w:spacing w:line="360" w:lineRule="auto"/>
        <w:ind w:left="567" w:hanging="426"/>
        <w:jc w:val="both"/>
        <w:rPr>
          <w:rFonts w:ascii="Bookman Old Style" w:eastAsia="Times New Roman" w:hAnsi="Bookman Old Style" w:cs="Calibri"/>
          <w:color w:val="000000"/>
          <w:sz w:val="24"/>
          <w:szCs w:val="24"/>
          <w:lang w:val="id-ID" w:eastAsia="id-ID"/>
        </w:rPr>
      </w:pPr>
      <w:r w:rsidRPr="001275C3">
        <w:rPr>
          <w:rFonts w:ascii="Bookman Old Style" w:eastAsia="Times New Roman" w:hAnsi="Bookman Old Style" w:cs="Calibri"/>
          <w:b/>
          <w:bCs/>
          <w:color w:val="000000"/>
          <w:sz w:val="24"/>
          <w:szCs w:val="24"/>
          <w:lang w:val="id-ID" w:eastAsia="id-ID"/>
        </w:rPr>
        <w:t>Responden </w:t>
      </w:r>
      <w:r w:rsidRPr="001275C3">
        <w:rPr>
          <w:rFonts w:ascii="Bookman Old Style" w:eastAsia="Times New Roman" w:hAnsi="Bookman Old Style" w:cs="Calibri"/>
          <w:color w:val="000000"/>
          <w:sz w:val="24"/>
          <w:szCs w:val="24"/>
          <w:lang w:val="id-ID" w:eastAsia="id-ID"/>
        </w:rPr>
        <w:t>adalah penerima pelayanan publik yang pada saat pencacahan sedang berada di lokasi unit pelayanan atau yang pernah menerima pelayanan dari aparatur penyelenggara pelayanan.</w:t>
      </w:r>
    </w:p>
    <w:p w:rsidR="003A4736" w:rsidRPr="001275C3" w:rsidRDefault="003A4736" w:rsidP="003A4736">
      <w:pPr>
        <w:spacing w:after="0" w:line="360" w:lineRule="auto"/>
        <w:jc w:val="both"/>
        <w:rPr>
          <w:rFonts w:ascii="Bookman Old Style" w:eastAsia="Times New Roman" w:hAnsi="Bookman Old Style" w:cs="Calibri"/>
          <w:b/>
          <w:color w:val="000000"/>
          <w:sz w:val="24"/>
          <w:szCs w:val="24"/>
          <w:lang w:val="id-ID" w:eastAsia="id-ID"/>
        </w:rPr>
      </w:pPr>
      <w:r w:rsidRPr="001275C3">
        <w:rPr>
          <w:rFonts w:ascii="Bookman Old Style" w:hAnsi="Bookman Old Style" w:cs="Calibri"/>
          <w:b/>
          <w:sz w:val="24"/>
          <w:szCs w:val="24"/>
          <w:lang w:val="id-ID"/>
        </w:rPr>
        <w:t xml:space="preserve">G. </w:t>
      </w:r>
      <w:r w:rsidRPr="001275C3">
        <w:rPr>
          <w:rFonts w:ascii="Bookman Old Style" w:eastAsia="Times New Roman" w:hAnsi="Bookman Old Style" w:cs="Calibri"/>
          <w:b/>
          <w:color w:val="000000"/>
          <w:sz w:val="24"/>
          <w:szCs w:val="24"/>
          <w:lang w:val="id-ID" w:eastAsia="id-ID"/>
        </w:rPr>
        <w:t>Ruang Lingkup Survei Kepuasan Masyarakat</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Ruang lingkup Survei Kepuasan Masyarakat dalam peraturan ini meliputi :</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Persyaratan</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Persyaratan adalah syarat yang harus dipenuhi dalam pengurusan suatu jenis pelayanan, baik persyaratan teknis maupun administratif.</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Prosedur</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Prosedur adalah tata cara pelayanan yang dibakukan bagi pemberi dan penerima pelayanan, termasuk pengaduan.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Waktu pelayanan</w:t>
      </w:r>
    </w:p>
    <w:p w:rsidR="003A4736" w:rsidRPr="001275C3" w:rsidRDefault="003A4736" w:rsidP="00B54864">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Waktu pelayanan adalah jangka waktu yang diperlukan untuk menyelesaikan seluruh proses pelayanan dari setiap jenis pelayanan.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Biaya/Tarif</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Biaya/Tarif adalah ongkos yang dikenakan kepada penerima layanan dalam mengurus dan/atau memperoleh pelayanan dari penyelenggara yang besarnya ditetapkan berdasarkan kesepakatan antara penyelenggara dan masyarakat.</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Produk Spesifikasi Jenis Pelayanan</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Produk spesifikasi jenis pelayanan adalah hasil pelayanan yang diberikan dan diterima sesuai dengan ketentuan yang telah ditetapkan. Produk pelayanan ini merupakan hasil dari setiap spesifikasi jenis pelayanan.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Kompetensi Pelaksana</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Kompetensi Pelaksana adalah kemampuan yang harus dimiliki oleh pelaksana meliputi pengetahuan, keahlian, keterampilan, dan pengalaman.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Perilaku Pelaksana</w:t>
      </w:r>
    </w:p>
    <w:p w:rsidR="003A4736" w:rsidRPr="001275C3" w:rsidRDefault="003A4736" w:rsidP="003A4736">
      <w:pPr>
        <w:autoSpaceDE w:val="0"/>
        <w:autoSpaceDN w:val="0"/>
        <w:adjustRightInd w:val="0"/>
        <w:spacing w:after="0" w:line="360" w:lineRule="auto"/>
        <w:ind w:left="567"/>
        <w:jc w:val="both"/>
        <w:rPr>
          <w:rFonts w:ascii="Bookman Old Style" w:eastAsia="Times New Roman" w:hAnsi="Bookman Old Style" w:cs="Calibri"/>
          <w:color w:val="000000"/>
          <w:sz w:val="24"/>
          <w:szCs w:val="24"/>
          <w:lang w:val="id-ID" w:eastAsia="id-ID"/>
        </w:rPr>
      </w:pPr>
      <w:r w:rsidRPr="001275C3">
        <w:rPr>
          <w:rFonts w:ascii="Bookman Old Style" w:hAnsi="Bookman Old Style" w:cs="Calibri"/>
          <w:sz w:val="24"/>
          <w:szCs w:val="24"/>
          <w:lang w:val="id-ID" w:eastAsia="id-ID"/>
        </w:rPr>
        <w:lastRenderedPageBreak/>
        <w:t>Perilaku Pelaksana adalah sikap petugas dalam memberikan pelayanan.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Maklumat Pelayanan</w:t>
      </w:r>
    </w:p>
    <w:p w:rsidR="003A4736" w:rsidRPr="001275C3" w:rsidRDefault="003A4736" w:rsidP="003A4736">
      <w:pPr>
        <w:autoSpaceDE w:val="0"/>
        <w:autoSpaceDN w:val="0"/>
        <w:adjustRightInd w:val="0"/>
        <w:spacing w:after="0"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Maklumat Pelayanan adalah merupakan pernyataan kesanggupan dan kewajiban penyelenggara untuk melaksanakan pelayanan sesuai dengan standar pelayanan.</w:t>
      </w:r>
    </w:p>
    <w:p w:rsidR="003A4736" w:rsidRPr="001275C3" w:rsidRDefault="003A4736" w:rsidP="003A4736">
      <w:pPr>
        <w:numPr>
          <w:ilvl w:val="0"/>
          <w:numId w:val="8"/>
        </w:numPr>
        <w:autoSpaceDE w:val="0"/>
        <w:autoSpaceDN w:val="0"/>
        <w:adjustRightInd w:val="0"/>
        <w:spacing w:after="0" w:line="360" w:lineRule="auto"/>
        <w:ind w:left="567" w:hanging="284"/>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Penanganan Pengaduan, Saran dan Masukan</w:t>
      </w:r>
    </w:p>
    <w:p w:rsidR="003A4736" w:rsidRPr="001275C3" w:rsidRDefault="003A4736" w:rsidP="003A4736">
      <w:pPr>
        <w:autoSpaceDE w:val="0"/>
        <w:autoSpaceDN w:val="0"/>
        <w:adjustRightInd w:val="0"/>
        <w:spacing w:line="360" w:lineRule="auto"/>
        <w:ind w:left="567"/>
        <w:jc w:val="both"/>
        <w:rPr>
          <w:rFonts w:ascii="Bookman Old Style" w:hAnsi="Bookman Old Style" w:cs="Calibri"/>
          <w:sz w:val="24"/>
          <w:szCs w:val="24"/>
          <w:lang w:val="id-ID" w:eastAsia="id-ID"/>
        </w:rPr>
      </w:pPr>
      <w:r w:rsidRPr="001275C3">
        <w:rPr>
          <w:rFonts w:ascii="Bookman Old Style" w:hAnsi="Bookman Old Style" w:cs="Calibri"/>
          <w:sz w:val="24"/>
          <w:szCs w:val="24"/>
          <w:lang w:val="id-ID" w:eastAsia="id-ID"/>
        </w:rPr>
        <w:t>Penanganan pengaduan, saran dan masukan, adalah tata cara pelaksanaan penanganan pengaduan dan tindak lanjut.</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H. Sistematika Penulisan</w:t>
      </w:r>
    </w:p>
    <w:p w:rsidR="003A4736" w:rsidRPr="001275C3" w:rsidRDefault="003A4736" w:rsidP="00BF1254">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Sistematika penyusunan laporan SKM Dinas Kependudukan dan Pencatatan Sipil Kota Pontianak </w:t>
      </w:r>
      <w:r w:rsidR="00396C37">
        <w:rPr>
          <w:rFonts w:ascii="Bookman Old Style" w:hAnsi="Bookman Old Style" w:cs="Calibri"/>
          <w:sz w:val="24"/>
          <w:szCs w:val="24"/>
          <w:lang w:val="id-ID"/>
        </w:rPr>
        <w:t>Triwulan IV</w:t>
      </w:r>
      <w:r w:rsidRPr="001275C3">
        <w:rPr>
          <w:rFonts w:ascii="Bookman Old Style" w:hAnsi="Bookman Old Style" w:cs="Calibri"/>
          <w:sz w:val="24"/>
          <w:szCs w:val="24"/>
          <w:lang w:val="id-ID"/>
        </w:rPr>
        <w:t xml:space="preserve"> Tahun 2022 adalah sebagai berikut:</w:t>
      </w:r>
    </w:p>
    <w:p w:rsidR="003A4736" w:rsidRPr="001275C3" w:rsidRDefault="003A4736" w:rsidP="003A4736">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BAB I PENDAHULUAN</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A. Latar Belakang</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B. Dasar Hukum</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C. Tujuan</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D. Sasaran</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E. Manfaat</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F. Pengertian Umum</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G.</w:t>
      </w:r>
      <w:r w:rsidRPr="001275C3">
        <w:rPr>
          <w:rFonts w:ascii="Bookman Old Style" w:eastAsia="Times New Roman" w:hAnsi="Bookman Old Style" w:cs="Calibri"/>
          <w:color w:val="000000"/>
          <w:sz w:val="24"/>
          <w:szCs w:val="24"/>
          <w:lang w:val="id-ID" w:eastAsia="id-ID"/>
        </w:rPr>
        <w:t xml:space="preserve"> Ruang Lingkup Survei Kepuasan Masyarakat</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H. Sistematika Penulisan</w:t>
      </w:r>
    </w:p>
    <w:p w:rsidR="003A4736" w:rsidRPr="001275C3" w:rsidRDefault="003A4736" w:rsidP="003A4736">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BAB II GAMBARAN UMUM DINAS KEPENDUDUKAN DAN PENCATATAN SIPIL KOTA PONTIANAK</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A. Visi, Misi, Motto, Janji Pelayanan, dan Slogan Pelayanan</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B. </w:t>
      </w:r>
      <w:r w:rsidRPr="001275C3">
        <w:rPr>
          <w:rFonts w:ascii="Bookman Old Style" w:hAnsi="Bookman Old Style" w:cs="Calibri"/>
          <w:bCs/>
          <w:sz w:val="24"/>
          <w:lang w:val="id-ID"/>
        </w:rPr>
        <w:t>Prosedur dan Jenis Pelayanan</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C. Sumber Daya Manusia</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D. Sarana dan Prasarana</w:t>
      </w:r>
    </w:p>
    <w:p w:rsidR="003A4736" w:rsidRPr="001275C3" w:rsidRDefault="003A4736" w:rsidP="003A4736">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BAB III METODE PENGUKURAN SURVEI KEPUASAN MASYARAKAT</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A. Obyek Survei</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B. Proses Pengumpulan Data</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C. Metode Pengolahan Data</w:t>
      </w:r>
    </w:p>
    <w:p w:rsidR="003A4736" w:rsidRPr="001275C3" w:rsidRDefault="003A4736" w:rsidP="003A4736">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BAB IV HASIL SURVEI KEPUASAN MASYARAKAT</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lastRenderedPageBreak/>
        <w:t>A. Hasil Pengukuran Survei Kepuasan Masyarakat</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B. Analisis Hasil Pengukuran Survei Kepuasan Masyarakat</w:t>
      </w:r>
    </w:p>
    <w:p w:rsidR="003A4736" w:rsidRPr="001275C3" w:rsidRDefault="003A4736" w:rsidP="00B54864">
      <w:pPr>
        <w:autoSpaceDE w:val="0"/>
        <w:autoSpaceDN w:val="0"/>
        <w:adjustRightInd w:val="0"/>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BAB V PENUTUP</w:t>
      </w:r>
    </w:p>
    <w:p w:rsidR="003A4736" w:rsidRPr="001275C3" w:rsidRDefault="003A4736" w:rsidP="003A4736">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A. Kesimpulan</w:t>
      </w:r>
    </w:p>
    <w:p w:rsidR="00B54864" w:rsidRDefault="003A4736" w:rsidP="00B54864">
      <w:pPr>
        <w:autoSpaceDE w:val="0"/>
        <w:autoSpaceDN w:val="0"/>
        <w:adjustRightInd w:val="0"/>
        <w:spacing w:after="0" w:line="360" w:lineRule="auto"/>
        <w:ind w:left="709"/>
        <w:jc w:val="both"/>
        <w:rPr>
          <w:rFonts w:ascii="Bookman Old Style" w:hAnsi="Bookman Old Style" w:cs="Calibri"/>
          <w:sz w:val="24"/>
          <w:szCs w:val="24"/>
          <w:lang w:val="id-ID"/>
        </w:rPr>
      </w:pPr>
      <w:r w:rsidRPr="001275C3">
        <w:rPr>
          <w:rFonts w:ascii="Bookman Old Style" w:hAnsi="Bookman Old Style" w:cs="Calibri"/>
          <w:sz w:val="24"/>
          <w:szCs w:val="24"/>
          <w:lang w:val="id-ID"/>
        </w:rPr>
        <w:t>B. Saran</w:t>
      </w:r>
    </w:p>
    <w:p w:rsidR="00B54864" w:rsidRDefault="00B54864" w:rsidP="00B54864">
      <w:pPr>
        <w:autoSpaceDE w:val="0"/>
        <w:autoSpaceDN w:val="0"/>
        <w:adjustRightInd w:val="0"/>
        <w:spacing w:after="0" w:line="360" w:lineRule="auto"/>
        <w:jc w:val="both"/>
        <w:rPr>
          <w:rFonts w:ascii="Bookman Old Style" w:hAnsi="Bookman Old Style" w:cs="Calibri"/>
          <w:sz w:val="24"/>
          <w:szCs w:val="24"/>
          <w:lang w:val="id-ID"/>
        </w:rPr>
      </w:pPr>
      <w:r>
        <w:rPr>
          <w:rFonts w:ascii="Bookman Old Style" w:hAnsi="Bookman Old Style" w:cs="Calibri"/>
          <w:sz w:val="24"/>
          <w:szCs w:val="24"/>
          <w:lang w:val="id-ID"/>
        </w:rPr>
        <w:t>LAMPIRAN</w:t>
      </w:r>
    </w:p>
    <w:p w:rsidR="00B54864" w:rsidRPr="00B54864" w:rsidRDefault="00B54864" w:rsidP="00B54864">
      <w:pPr>
        <w:pStyle w:val="ListParagraph"/>
        <w:numPr>
          <w:ilvl w:val="3"/>
          <w:numId w:val="8"/>
        </w:numPr>
        <w:autoSpaceDE w:val="0"/>
        <w:autoSpaceDN w:val="0"/>
        <w:adjustRightInd w:val="0"/>
        <w:spacing w:after="0" w:line="360" w:lineRule="auto"/>
        <w:ind w:left="993" w:hanging="284"/>
        <w:jc w:val="both"/>
        <w:rPr>
          <w:rFonts w:ascii="Bookman Old Style" w:hAnsi="Bookman Old Style" w:cs="Calibri"/>
          <w:sz w:val="24"/>
          <w:szCs w:val="24"/>
          <w:lang w:val="id-ID"/>
        </w:rPr>
      </w:pPr>
      <w:r w:rsidRPr="00B54864">
        <w:rPr>
          <w:rFonts w:ascii="Bookman Old Style" w:hAnsi="Bookman Old Style" w:cs="Calibri"/>
          <w:bCs/>
          <w:sz w:val="24"/>
          <w:szCs w:val="24"/>
          <w:lang w:val="id-ID"/>
        </w:rPr>
        <w:t>Pengolahan Survei Kepuasan Masyarakat Per Responden dan Per-Unsur Pelayanan</w:t>
      </w:r>
    </w:p>
    <w:p w:rsidR="00B54864" w:rsidRPr="00B54864" w:rsidRDefault="00B54864" w:rsidP="00B54864">
      <w:pPr>
        <w:pStyle w:val="ListParagraph"/>
        <w:numPr>
          <w:ilvl w:val="3"/>
          <w:numId w:val="8"/>
        </w:numPr>
        <w:autoSpaceDE w:val="0"/>
        <w:autoSpaceDN w:val="0"/>
        <w:adjustRightInd w:val="0"/>
        <w:spacing w:after="0" w:line="360" w:lineRule="auto"/>
        <w:ind w:left="993" w:hanging="284"/>
        <w:jc w:val="both"/>
        <w:rPr>
          <w:rFonts w:ascii="Bookman Old Style" w:hAnsi="Bookman Old Style" w:cs="Calibri"/>
          <w:sz w:val="24"/>
          <w:szCs w:val="24"/>
          <w:lang w:val="id-ID"/>
        </w:rPr>
      </w:pPr>
      <w:r w:rsidRPr="00B54864">
        <w:rPr>
          <w:rFonts w:ascii="Bookman Old Style" w:hAnsi="Bookman Old Style" w:cs="Calibri"/>
          <w:bCs/>
          <w:sz w:val="24"/>
          <w:szCs w:val="24"/>
          <w:lang w:val="id-ID"/>
        </w:rPr>
        <w:t>Kuesioner Survei Kepuasan Masyarakat (SKM)</w:t>
      </w:r>
    </w:p>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sz w:val="24"/>
          <w:szCs w:val="24"/>
          <w:lang w:val="id-ID"/>
        </w:rPr>
        <w:br w:type="page"/>
      </w:r>
      <w:r w:rsidRPr="001275C3">
        <w:rPr>
          <w:rFonts w:ascii="Bookman Old Style" w:hAnsi="Bookman Old Style" w:cs="Calibri"/>
          <w:b/>
          <w:bCs/>
          <w:sz w:val="24"/>
          <w:szCs w:val="24"/>
          <w:lang w:val="id-ID"/>
        </w:rPr>
        <w:lastRenderedPageBreak/>
        <w:t>BAB II</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 xml:space="preserve">GAMBARAN UMUM DINAS KEPENDUDUKAN DAN PENCATATAN SIPIL </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KOTA PONTIANAK</w:t>
      </w:r>
    </w:p>
    <w:p w:rsidR="003A4736" w:rsidRPr="001275C3" w:rsidRDefault="003A4736" w:rsidP="003A4736">
      <w:pPr>
        <w:autoSpaceDE w:val="0"/>
        <w:autoSpaceDN w:val="0"/>
        <w:adjustRightInd w:val="0"/>
        <w:spacing w:after="0" w:line="240" w:lineRule="auto"/>
        <w:jc w:val="both"/>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both"/>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A. Visi, Misi, Motto, Janji, dan Slogan Pelayanan</w:t>
      </w:r>
    </w:p>
    <w:p w:rsidR="003A4736" w:rsidRPr="001275C3" w:rsidRDefault="003A4736" w:rsidP="003A4736">
      <w:pPr>
        <w:spacing w:after="0" w:line="360" w:lineRule="auto"/>
        <w:ind w:left="360"/>
        <w:jc w:val="both"/>
        <w:rPr>
          <w:rFonts w:ascii="Bookman Old Style" w:hAnsi="Bookman Old Style" w:cs="Calibri"/>
          <w:b/>
          <w:bCs/>
          <w:sz w:val="24"/>
          <w:szCs w:val="24"/>
          <w:lang w:val="id-ID"/>
        </w:rPr>
      </w:pPr>
      <w:r w:rsidRPr="001275C3">
        <w:rPr>
          <w:rFonts w:ascii="Bookman Old Style" w:hAnsi="Bookman Old Style" w:cs="Calibri"/>
          <w:b/>
          <w:sz w:val="24"/>
          <w:szCs w:val="24"/>
          <w:lang w:val="id-ID"/>
        </w:rPr>
        <w:t xml:space="preserve">1. </w:t>
      </w:r>
      <w:r w:rsidRPr="001275C3">
        <w:rPr>
          <w:rFonts w:ascii="Bookman Old Style" w:hAnsi="Bookman Old Style" w:cs="Calibri"/>
          <w:b/>
          <w:bCs/>
          <w:sz w:val="24"/>
          <w:szCs w:val="24"/>
          <w:lang w:val="id-ID"/>
        </w:rPr>
        <w:t>Visi dan Misi</w:t>
      </w:r>
    </w:p>
    <w:p w:rsidR="003A4736" w:rsidRPr="001275C3" w:rsidRDefault="003A4736" w:rsidP="003A4736">
      <w:pPr>
        <w:spacing w:after="0" w:line="360" w:lineRule="auto"/>
        <w:ind w:left="634"/>
        <w:jc w:val="both"/>
        <w:rPr>
          <w:rFonts w:ascii="Bookman Old Style" w:hAnsi="Bookman Old Style" w:cs="Calibri"/>
          <w:b/>
          <w:sz w:val="24"/>
          <w:szCs w:val="24"/>
          <w:lang w:val="id-ID"/>
        </w:rPr>
      </w:pPr>
      <w:r w:rsidRPr="001275C3">
        <w:rPr>
          <w:rFonts w:ascii="Bookman Old Style" w:hAnsi="Bookman Old Style" w:cs="Calibri"/>
          <w:b/>
          <w:sz w:val="24"/>
          <w:szCs w:val="24"/>
          <w:lang w:val="id-ID"/>
        </w:rPr>
        <w:t>a. Visi</w:t>
      </w:r>
    </w:p>
    <w:p w:rsidR="003A4736" w:rsidRPr="001275C3" w:rsidRDefault="003A4736" w:rsidP="003A4736">
      <w:pPr>
        <w:spacing w:after="0" w:line="360" w:lineRule="auto"/>
        <w:ind w:left="426" w:firstLine="481"/>
        <w:jc w:val="both"/>
        <w:rPr>
          <w:rFonts w:ascii="Bookman Old Style" w:hAnsi="Bookman Old Style" w:cs="Calibri"/>
          <w:sz w:val="24"/>
          <w:szCs w:val="24"/>
          <w:lang w:val="id-ID"/>
        </w:rPr>
      </w:pPr>
      <w:r w:rsidRPr="001275C3">
        <w:rPr>
          <w:rFonts w:ascii="Bookman Old Style" w:hAnsi="Bookman Old Style" w:cs="Calibri"/>
          <w:sz w:val="24"/>
          <w:szCs w:val="24"/>
          <w:lang w:val="id-ID"/>
        </w:rPr>
        <w:t>Visi adalah suatu pernyataan yang merupakan ungkapan atau artikulasi dari citra, nilai arah dan tujuan instansi yang realistis, memberikan kekuatan, semangat dan komitmen serta memiliki daya tarik yang dapat dipercaya sebagai pemandu dalam pelaksanaan aktivitas dan pencapaian tujuan instansi. Visi yang ditetapkan dapat memberikan motivasi kepada seluruh satuan kerja perangkat daerah serta masyarakat pada umumnya untuk meningkatkan kinerjanya dan untuk memadukan gerak langkah setiap unsur instansi dan masyarakat untuk mengarahkan dan menggerakkan segala sumber daya yang ada dalam rangka mewujudkan visi tersebut.</w:t>
      </w:r>
    </w:p>
    <w:p w:rsidR="003A4736" w:rsidRPr="001275C3" w:rsidRDefault="003A4736" w:rsidP="002C618E">
      <w:pPr>
        <w:spacing w:after="0" w:line="360" w:lineRule="auto"/>
        <w:ind w:left="426" w:firstLine="48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Bertitiktolak pada batasan arti penting Visi tersebut maka dirumuskan Visi Dinas Kependudukan dan Pencatatan Sipil Kota Pontianakadalah </w:t>
      </w:r>
      <w:r w:rsidRPr="001275C3">
        <w:rPr>
          <w:rFonts w:ascii="Bookman Old Style" w:hAnsi="Bookman Old Style" w:cs="Calibri"/>
          <w:b/>
          <w:i/>
          <w:sz w:val="24"/>
          <w:szCs w:val="24"/>
          <w:lang w:val="id-ID"/>
        </w:rPr>
        <w:t>”</w:t>
      </w:r>
      <w:r w:rsidR="002C618E">
        <w:rPr>
          <w:rFonts w:ascii="Bookman Old Style" w:hAnsi="Bookman Old Style" w:cs="Calibri"/>
          <w:b/>
          <w:sz w:val="24"/>
          <w:szCs w:val="24"/>
          <w:lang w:val="id-ID"/>
        </w:rPr>
        <w:t xml:space="preserve">Pontianak Kota Khatulistiwa Berwawasan Lingkungan </w:t>
      </w:r>
      <w:r w:rsidRPr="001275C3">
        <w:rPr>
          <w:rFonts w:ascii="Bookman Old Style" w:hAnsi="Bookman Old Style" w:cs="Calibri"/>
          <w:b/>
          <w:bCs/>
          <w:i/>
          <w:iCs/>
          <w:sz w:val="24"/>
          <w:szCs w:val="24"/>
          <w:lang w:val="id-ID"/>
        </w:rPr>
        <w:t>”.</w:t>
      </w:r>
    </w:p>
    <w:p w:rsidR="003A4736" w:rsidRPr="001275C3" w:rsidRDefault="003A4736" w:rsidP="003A4736">
      <w:pPr>
        <w:spacing w:after="0" w:line="360" w:lineRule="auto"/>
        <w:ind w:left="634"/>
        <w:jc w:val="both"/>
        <w:rPr>
          <w:rFonts w:ascii="Bookman Old Style" w:hAnsi="Bookman Old Style" w:cs="Calibri"/>
          <w:b/>
          <w:sz w:val="24"/>
          <w:szCs w:val="24"/>
          <w:lang w:val="id-ID"/>
        </w:rPr>
      </w:pPr>
      <w:r w:rsidRPr="001275C3">
        <w:rPr>
          <w:rFonts w:ascii="Bookman Old Style" w:hAnsi="Bookman Old Style" w:cs="Calibri"/>
          <w:b/>
          <w:sz w:val="24"/>
          <w:szCs w:val="24"/>
          <w:lang w:val="id-ID"/>
        </w:rPr>
        <w:t xml:space="preserve">b. Misi </w:t>
      </w:r>
    </w:p>
    <w:p w:rsidR="003A4736" w:rsidRPr="001275C3" w:rsidRDefault="003A4736" w:rsidP="003A4736">
      <w:pPr>
        <w:spacing w:after="0" w:line="360" w:lineRule="auto"/>
        <w:ind w:left="426" w:firstLine="481"/>
        <w:jc w:val="both"/>
        <w:rPr>
          <w:rFonts w:ascii="Bookman Old Style" w:hAnsi="Bookman Old Style" w:cs="Calibri"/>
          <w:sz w:val="24"/>
          <w:szCs w:val="24"/>
          <w:lang w:val="id-ID"/>
        </w:rPr>
      </w:pPr>
      <w:r w:rsidRPr="001275C3">
        <w:rPr>
          <w:rFonts w:ascii="Bookman Old Style" w:hAnsi="Bookman Old Style" w:cs="Calibri"/>
          <w:sz w:val="24"/>
          <w:szCs w:val="24"/>
          <w:lang w:val="id-ID"/>
        </w:rPr>
        <w:t>Misi adalah suatu pernyataan yang menunjukkan sesuatu yang harus dilaksanakan oleh sebuah instansi agar tujuan instansi dan sasaran yang ingin dicapai dapat terlaksana dan berhasil dengan baik. Misi adalah rumusan umum mengenai upaya-upaya yang akan dilaksanakan untuk mewujudkan visi yang telah ditetapkan. Dengan pernyataan misi tersebut, diharapkan seluruh pegawai dan pihak yang berkepentingan dapat mengenal instansi pemerintah dan mengetahui peran dan program-programnya dan hasil yang akan diperoleh di masa mendatang. Misi secara eksplisit menyatakan apa yang harus dicapai oleh suatu instansi pemerintah dan kegiatan spesifik apa yang harus dilaksanakan dalam pencapaian hal tersebut.</w:t>
      </w:r>
    </w:p>
    <w:p w:rsidR="003A4736" w:rsidRPr="001275C3" w:rsidRDefault="003A4736" w:rsidP="003A4736">
      <w:pPr>
        <w:spacing w:after="0" w:line="360" w:lineRule="auto"/>
        <w:ind w:left="426" w:firstLine="481"/>
        <w:jc w:val="both"/>
        <w:rPr>
          <w:rFonts w:ascii="Bookman Old Style" w:hAnsi="Bookman Old Style" w:cs="Calibri"/>
          <w:sz w:val="24"/>
          <w:szCs w:val="24"/>
          <w:lang w:val="id-ID"/>
        </w:rPr>
      </w:pPr>
      <w:r w:rsidRPr="001275C3">
        <w:rPr>
          <w:rFonts w:ascii="Bookman Old Style" w:hAnsi="Bookman Old Style" w:cs="Calibri"/>
          <w:sz w:val="24"/>
          <w:szCs w:val="24"/>
          <w:lang w:val="id-ID"/>
        </w:rPr>
        <w:lastRenderedPageBreak/>
        <w:t>Berdasarkan Tugas Pokok dan Fungsi serta dilandasi oleh visi, maka misi Dinas Kependudukan dan Pencatatan Sipil Kota Pontianak</w:t>
      </w:r>
      <w:r w:rsidR="00896C77">
        <w:rPr>
          <w:rFonts w:ascii="Bookman Old Style" w:hAnsi="Bookman Old Style" w:cs="Calibri"/>
          <w:sz w:val="24"/>
          <w:szCs w:val="24"/>
        </w:rPr>
        <w:t xml:space="preserve"> Tahun 2015-2019 </w:t>
      </w:r>
      <w:r w:rsidRPr="001275C3">
        <w:rPr>
          <w:rFonts w:ascii="Bookman Old Style" w:hAnsi="Bookman Old Style" w:cs="Calibri"/>
          <w:sz w:val="24"/>
          <w:szCs w:val="24"/>
          <w:lang w:val="id-ID"/>
        </w:rPr>
        <w:t>adalah sebagai berikut:</w:t>
      </w:r>
    </w:p>
    <w:p w:rsidR="003A4736" w:rsidRPr="001275C3" w:rsidRDefault="00896C77" w:rsidP="003A4736">
      <w:pPr>
        <w:numPr>
          <w:ilvl w:val="0"/>
          <w:numId w:val="9"/>
        </w:numPr>
        <w:spacing w:after="0" w:line="360" w:lineRule="auto"/>
        <w:ind w:left="709" w:hanging="284"/>
        <w:rPr>
          <w:rFonts w:ascii="Bookman Old Style" w:hAnsi="Bookman Old Style" w:cs="Calibri"/>
          <w:sz w:val="24"/>
          <w:szCs w:val="24"/>
          <w:lang w:val="id-ID"/>
        </w:rPr>
      </w:pPr>
      <w:r>
        <w:rPr>
          <w:rFonts w:ascii="Bookman Old Style" w:hAnsi="Bookman Old Style" w:cs="Calibri"/>
          <w:sz w:val="24"/>
          <w:szCs w:val="24"/>
        </w:rPr>
        <w:t>Meningkatkan pelayanan administrasi, akuntabilitas kinerja dan keuangan serta profesionalisme sumber daya manusia.</w:t>
      </w:r>
    </w:p>
    <w:p w:rsidR="003A4736" w:rsidRPr="001275C3" w:rsidRDefault="00896C77" w:rsidP="003A4736">
      <w:pPr>
        <w:numPr>
          <w:ilvl w:val="0"/>
          <w:numId w:val="9"/>
        </w:numPr>
        <w:spacing w:after="0" w:line="360" w:lineRule="auto"/>
        <w:ind w:left="709" w:hanging="284"/>
        <w:rPr>
          <w:rFonts w:ascii="Bookman Old Style" w:hAnsi="Bookman Old Style" w:cs="Calibri"/>
          <w:sz w:val="24"/>
          <w:szCs w:val="24"/>
          <w:lang w:val="id-ID"/>
        </w:rPr>
      </w:pPr>
      <w:r>
        <w:rPr>
          <w:rFonts w:ascii="Bookman Old Style" w:hAnsi="Bookman Old Style" w:cs="Calibri"/>
          <w:spacing w:val="-4"/>
          <w:sz w:val="24"/>
          <w:szCs w:val="24"/>
        </w:rPr>
        <w:t>Menerapkan tertib administrasi pendaftaran penduduk.</w:t>
      </w:r>
    </w:p>
    <w:p w:rsidR="003A4736" w:rsidRPr="001275C3" w:rsidRDefault="00896C77" w:rsidP="003A4736">
      <w:pPr>
        <w:numPr>
          <w:ilvl w:val="0"/>
          <w:numId w:val="9"/>
        </w:numPr>
        <w:spacing w:after="0" w:line="360" w:lineRule="auto"/>
        <w:ind w:left="709" w:hanging="284"/>
        <w:rPr>
          <w:rFonts w:ascii="Bookman Old Style" w:hAnsi="Bookman Old Style" w:cs="Calibri"/>
          <w:sz w:val="24"/>
          <w:szCs w:val="24"/>
          <w:lang w:val="id-ID"/>
        </w:rPr>
      </w:pPr>
      <w:r>
        <w:rPr>
          <w:rFonts w:ascii="Bookman Old Style" w:hAnsi="Bookman Old Style" w:cs="Calibri"/>
          <w:spacing w:val="-4"/>
          <w:sz w:val="24"/>
          <w:szCs w:val="24"/>
        </w:rPr>
        <w:t>Menerapkan tertib administrasi pencatatan sipil.</w:t>
      </w:r>
    </w:p>
    <w:p w:rsidR="00D56A2E" w:rsidRPr="00896C77" w:rsidRDefault="00896C77" w:rsidP="00896C77">
      <w:pPr>
        <w:numPr>
          <w:ilvl w:val="0"/>
          <w:numId w:val="9"/>
        </w:numPr>
        <w:spacing w:after="0" w:line="360" w:lineRule="auto"/>
        <w:ind w:left="709" w:hanging="284"/>
        <w:rPr>
          <w:rFonts w:ascii="Bookman Old Style" w:hAnsi="Bookman Old Style" w:cs="Calibri"/>
          <w:sz w:val="24"/>
          <w:szCs w:val="24"/>
          <w:lang w:val="id-ID"/>
        </w:rPr>
      </w:pPr>
      <w:r>
        <w:rPr>
          <w:rFonts w:ascii="Bookman Old Style" w:hAnsi="Bookman Old Style" w:cs="Calibri"/>
          <w:spacing w:val="-4"/>
          <w:sz w:val="24"/>
          <w:szCs w:val="24"/>
        </w:rPr>
        <w:t xml:space="preserve">Menyajikan </w:t>
      </w:r>
      <w:r>
        <w:rPr>
          <w:rFonts w:ascii="Bookman Old Style" w:hAnsi="Bookman Old Style" w:cs="Calibri"/>
          <w:i/>
          <w:spacing w:val="-4"/>
          <w:sz w:val="24"/>
          <w:szCs w:val="24"/>
        </w:rPr>
        <w:t xml:space="preserve">database </w:t>
      </w:r>
      <w:r>
        <w:rPr>
          <w:rFonts w:ascii="Bookman Old Style" w:hAnsi="Bookman Old Style" w:cs="Calibri"/>
          <w:spacing w:val="-4"/>
          <w:sz w:val="24"/>
          <w:szCs w:val="24"/>
        </w:rPr>
        <w:t xml:space="preserve">kependudukan yang akurat. </w:t>
      </w:r>
    </w:p>
    <w:p w:rsidR="00D56A2E" w:rsidRPr="00D56A2E" w:rsidRDefault="00D56A2E" w:rsidP="00D56A2E">
      <w:pPr>
        <w:spacing w:after="0" w:line="360" w:lineRule="auto"/>
        <w:ind w:left="709"/>
        <w:rPr>
          <w:rFonts w:ascii="Bookman Old Style" w:hAnsi="Bookman Old Style" w:cs="Calibri"/>
          <w:sz w:val="24"/>
          <w:szCs w:val="24"/>
          <w:lang w:val="id-ID"/>
        </w:rPr>
      </w:pPr>
    </w:p>
    <w:p w:rsidR="003A4736" w:rsidRPr="001275C3" w:rsidRDefault="003A4736" w:rsidP="003A4736">
      <w:pPr>
        <w:autoSpaceDE w:val="0"/>
        <w:autoSpaceDN w:val="0"/>
        <w:adjustRightInd w:val="0"/>
        <w:spacing w:after="0" w:line="360" w:lineRule="auto"/>
        <w:ind w:left="357"/>
        <w:jc w:val="both"/>
        <w:rPr>
          <w:rFonts w:ascii="Bookman Old Style" w:hAnsi="Bookman Old Style" w:cs="Calibri"/>
          <w:b/>
          <w:sz w:val="24"/>
          <w:szCs w:val="24"/>
          <w:lang w:val="id-ID"/>
        </w:rPr>
      </w:pPr>
      <w:r w:rsidRPr="001275C3">
        <w:rPr>
          <w:rFonts w:ascii="Bookman Old Style" w:hAnsi="Bookman Old Style" w:cs="Calibri"/>
          <w:b/>
          <w:sz w:val="24"/>
          <w:szCs w:val="24"/>
          <w:lang w:val="id-ID"/>
        </w:rPr>
        <w:t>2. Motto</w:t>
      </w:r>
    </w:p>
    <w:p w:rsidR="00D56A2E" w:rsidRDefault="003A4736" w:rsidP="00D56A2E">
      <w:pPr>
        <w:autoSpaceDE w:val="0"/>
        <w:autoSpaceDN w:val="0"/>
        <w:adjustRightInd w:val="0"/>
        <w:spacing w:after="0" w:line="360" w:lineRule="auto"/>
        <w:ind w:left="624"/>
        <w:jc w:val="both"/>
        <w:rPr>
          <w:rFonts w:ascii="Bookman Old Style" w:hAnsi="Bookman Old Style" w:cs="Calibri"/>
          <w:sz w:val="24"/>
          <w:szCs w:val="24"/>
          <w:lang w:val="id-ID"/>
        </w:rPr>
      </w:pPr>
      <w:r w:rsidRPr="001275C3">
        <w:rPr>
          <w:rFonts w:ascii="Bookman Old Style" w:hAnsi="Bookman Old Style" w:cs="Calibri"/>
          <w:sz w:val="24"/>
          <w:szCs w:val="24"/>
          <w:lang w:val="id-ID"/>
        </w:rPr>
        <w:t>“</w:t>
      </w:r>
      <w:r w:rsidR="00D56A2E">
        <w:rPr>
          <w:rFonts w:ascii="Bookman Old Style" w:hAnsi="Bookman Old Style" w:cs="Calibri"/>
          <w:sz w:val="24"/>
          <w:szCs w:val="24"/>
          <w:lang w:val="id-ID"/>
        </w:rPr>
        <w:t>Persyaratan Lengkap, Pelayanan Cepat</w:t>
      </w:r>
      <w:r w:rsidRPr="001275C3">
        <w:rPr>
          <w:rFonts w:ascii="Bookman Old Style" w:hAnsi="Bookman Old Style" w:cs="Calibri"/>
          <w:sz w:val="24"/>
          <w:szCs w:val="24"/>
          <w:lang w:val="id-ID"/>
        </w:rPr>
        <w:t>”</w:t>
      </w:r>
    </w:p>
    <w:p w:rsidR="00D56A2E" w:rsidRPr="001275C3" w:rsidRDefault="00D56A2E" w:rsidP="00D56A2E">
      <w:pPr>
        <w:autoSpaceDE w:val="0"/>
        <w:autoSpaceDN w:val="0"/>
        <w:adjustRightInd w:val="0"/>
        <w:spacing w:after="0" w:line="360" w:lineRule="auto"/>
        <w:ind w:left="624"/>
        <w:jc w:val="both"/>
        <w:rPr>
          <w:rFonts w:ascii="Bookman Old Style" w:hAnsi="Bookman Old Style" w:cs="Calibri"/>
          <w:sz w:val="24"/>
          <w:szCs w:val="24"/>
          <w:lang w:val="id-ID"/>
        </w:rPr>
      </w:pPr>
    </w:p>
    <w:p w:rsidR="003A4736" w:rsidRPr="001275C3" w:rsidRDefault="003A4736" w:rsidP="003A4736">
      <w:pPr>
        <w:autoSpaceDE w:val="0"/>
        <w:autoSpaceDN w:val="0"/>
        <w:adjustRightInd w:val="0"/>
        <w:spacing w:after="0" w:line="360" w:lineRule="auto"/>
        <w:ind w:left="357"/>
        <w:jc w:val="both"/>
        <w:rPr>
          <w:rFonts w:ascii="Bookman Old Style" w:hAnsi="Bookman Old Style" w:cs="Calibri"/>
          <w:b/>
          <w:sz w:val="24"/>
          <w:szCs w:val="24"/>
          <w:lang w:val="id-ID"/>
        </w:rPr>
      </w:pPr>
      <w:r w:rsidRPr="001275C3">
        <w:rPr>
          <w:rFonts w:ascii="Bookman Old Style" w:hAnsi="Bookman Old Style" w:cs="Calibri"/>
          <w:b/>
          <w:sz w:val="24"/>
          <w:szCs w:val="24"/>
          <w:lang w:val="id-ID"/>
        </w:rPr>
        <w:t>3. Janji Pelayanan</w:t>
      </w:r>
    </w:p>
    <w:p w:rsidR="00D56A2E" w:rsidRDefault="003A4736" w:rsidP="00D56A2E">
      <w:pPr>
        <w:autoSpaceDE w:val="0"/>
        <w:autoSpaceDN w:val="0"/>
        <w:adjustRightInd w:val="0"/>
        <w:spacing w:after="0" w:line="360" w:lineRule="auto"/>
        <w:ind w:left="624"/>
        <w:jc w:val="both"/>
        <w:rPr>
          <w:rFonts w:ascii="Bookman Old Style" w:hAnsi="Bookman Old Style" w:cs="Calibri"/>
          <w:sz w:val="24"/>
          <w:szCs w:val="24"/>
          <w:lang w:val="id-ID"/>
        </w:rPr>
      </w:pPr>
      <w:r w:rsidRPr="001275C3">
        <w:rPr>
          <w:rFonts w:ascii="Bookman Old Style" w:hAnsi="Bookman Old Style" w:cs="Calibri"/>
          <w:sz w:val="24"/>
          <w:szCs w:val="24"/>
          <w:lang w:val="id-ID"/>
        </w:rPr>
        <w:t>“Melayani Dengan Baik dan Transparan”</w:t>
      </w:r>
    </w:p>
    <w:p w:rsidR="00D56A2E" w:rsidRPr="001275C3" w:rsidRDefault="00D56A2E" w:rsidP="00D56A2E">
      <w:pPr>
        <w:autoSpaceDE w:val="0"/>
        <w:autoSpaceDN w:val="0"/>
        <w:adjustRightInd w:val="0"/>
        <w:spacing w:after="0" w:line="360" w:lineRule="auto"/>
        <w:ind w:left="624"/>
        <w:jc w:val="both"/>
        <w:rPr>
          <w:rFonts w:ascii="Bookman Old Style" w:hAnsi="Bookman Old Style" w:cs="Calibri"/>
          <w:sz w:val="24"/>
          <w:szCs w:val="24"/>
          <w:lang w:val="id-ID"/>
        </w:rPr>
      </w:pPr>
    </w:p>
    <w:p w:rsidR="003A4736" w:rsidRPr="001275C3" w:rsidRDefault="003A4736" w:rsidP="003A4736">
      <w:pPr>
        <w:autoSpaceDE w:val="0"/>
        <w:autoSpaceDN w:val="0"/>
        <w:adjustRightInd w:val="0"/>
        <w:spacing w:after="0" w:line="360" w:lineRule="auto"/>
        <w:ind w:left="357"/>
        <w:jc w:val="both"/>
        <w:rPr>
          <w:rFonts w:ascii="Bookman Old Style" w:hAnsi="Bookman Old Style" w:cs="Calibri"/>
          <w:b/>
          <w:sz w:val="24"/>
          <w:szCs w:val="24"/>
          <w:lang w:val="id-ID"/>
        </w:rPr>
      </w:pPr>
      <w:r w:rsidRPr="001275C3">
        <w:rPr>
          <w:rFonts w:ascii="Bookman Old Style" w:hAnsi="Bookman Old Style" w:cs="Calibri"/>
          <w:b/>
          <w:sz w:val="24"/>
          <w:szCs w:val="24"/>
          <w:lang w:val="id-ID"/>
        </w:rPr>
        <w:t>4. Slogan Pelayanan</w:t>
      </w:r>
    </w:p>
    <w:p w:rsidR="003A4736" w:rsidRPr="001275C3" w:rsidRDefault="003A4736" w:rsidP="003A4736">
      <w:pPr>
        <w:autoSpaceDE w:val="0"/>
        <w:autoSpaceDN w:val="0"/>
        <w:adjustRightInd w:val="0"/>
        <w:spacing w:line="360" w:lineRule="auto"/>
        <w:ind w:left="624"/>
        <w:jc w:val="both"/>
        <w:rPr>
          <w:rFonts w:ascii="Bookman Old Style" w:hAnsi="Bookman Old Style" w:cs="Calibri"/>
          <w:sz w:val="24"/>
          <w:szCs w:val="24"/>
          <w:lang w:val="id-ID"/>
        </w:rPr>
      </w:pPr>
      <w:r w:rsidRPr="001275C3">
        <w:rPr>
          <w:rFonts w:ascii="Bookman Old Style" w:hAnsi="Bookman Old Style" w:cs="Calibri"/>
          <w:sz w:val="24"/>
          <w:szCs w:val="24"/>
          <w:lang w:val="id-ID"/>
        </w:rPr>
        <w:t>“Melayani Komunikatif, Kepuasan Anda Kebahagiaan Kami”</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B. Prosedur dan Jenis Pelayanan</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Disdukcapil Kota Pontianak dalam melaksanakan pelayanannya senantiasa berpedoman pada Prosedur Operasional Standar (SOP). Prosedur Operasional Standar adalah suatu tolok ukur yang digunakan sebagai pedoman penyelenggaraan pelayanan dan acuan penilaian kualitas pelayanan sebagai komitmen atau janji dari penyelenggara pelayanan kepada masyarakat untuk memberikan pelayanan yang berkualitas.</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Maksud dan tujuan ditetapkan SOP di lingkungan Disdukcapil Kota Pontianak adalah untuk pedoman bagi obyek dan subyek pelayanan sehingga dalam pelaksanaan pelayanan dapat berjalan efektif, efisien, transparan, akuntabel dan tepat waktu, serta sebagai tolok ukur yang dipergunakan sebagai pedoman penyelenggaraan pelayanan dan acuan penilaian kualitas pelayanan sebagai komitmen atau janji dari penyelenggara pelayanan kepada masyarakat untuk memberikan pelayanan yang berkualitas. </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lastRenderedPageBreak/>
        <w:t>Adapun jenis pelayanan yang diberikan Disdukcapil Kota Pontianak kepada masyarakat adalah sebagai berikut :</w:t>
      </w:r>
    </w:p>
    <w:p w:rsidR="003A4736" w:rsidRPr="001275C3" w:rsidRDefault="003A4736" w:rsidP="003A4736">
      <w:pPr>
        <w:pStyle w:val="ListParagraph"/>
        <w:numPr>
          <w:ilvl w:val="0"/>
          <w:numId w:val="10"/>
        </w:numPr>
        <w:spacing w:after="0" w:line="360" w:lineRule="auto"/>
        <w:rPr>
          <w:rFonts w:ascii="Bookman Old Style" w:hAnsi="Bookman Old Style" w:cs="Calibri"/>
          <w:b/>
          <w:sz w:val="24"/>
          <w:szCs w:val="24"/>
          <w:lang w:val="id-ID"/>
        </w:rPr>
      </w:pPr>
      <w:r w:rsidRPr="001275C3">
        <w:rPr>
          <w:rFonts w:ascii="Bookman Old Style" w:hAnsi="Bookman Old Style" w:cs="Calibri"/>
          <w:b/>
          <w:sz w:val="24"/>
          <w:szCs w:val="24"/>
          <w:lang w:val="id-ID"/>
        </w:rPr>
        <w:t>Pelayanan Kependudukan</w:t>
      </w:r>
    </w:p>
    <w:p w:rsidR="003A4736" w:rsidRPr="001275C3" w:rsidRDefault="003A4736" w:rsidP="003A4736">
      <w:pPr>
        <w:pStyle w:val="ListParagraph"/>
        <w:numPr>
          <w:ilvl w:val="0"/>
          <w:numId w:val="11"/>
        </w:numPr>
        <w:spacing w:after="160" w:line="259" w:lineRule="auto"/>
        <w:ind w:left="990" w:hanging="270"/>
        <w:rPr>
          <w:rFonts w:ascii="Bookman Old Style" w:hAnsi="Bookman Old Style"/>
          <w:sz w:val="24"/>
          <w:szCs w:val="24"/>
          <w:lang w:val="id-ID"/>
        </w:rPr>
      </w:pPr>
      <w:r w:rsidRPr="001275C3">
        <w:rPr>
          <w:rFonts w:ascii="Bookman Old Style" w:hAnsi="Bookman Old Style"/>
          <w:sz w:val="24"/>
          <w:szCs w:val="24"/>
          <w:lang w:val="id-ID"/>
        </w:rPr>
        <w:t>Pencatatan Biodata WNI Dalam Wilayah NKRI</w:t>
      </w:r>
    </w:p>
    <w:p w:rsidR="003A4736" w:rsidRPr="001275C3" w:rsidRDefault="003A4736" w:rsidP="003A4736">
      <w:pPr>
        <w:pStyle w:val="ListParagraph"/>
        <w:numPr>
          <w:ilvl w:val="0"/>
          <w:numId w:val="11"/>
        </w:numPr>
        <w:spacing w:after="160" w:line="259" w:lineRule="auto"/>
        <w:ind w:left="990" w:hanging="270"/>
        <w:rPr>
          <w:rFonts w:ascii="Bookman Old Style" w:hAnsi="Bookman Old Style"/>
          <w:sz w:val="24"/>
          <w:szCs w:val="24"/>
          <w:lang w:val="id-ID"/>
        </w:rPr>
      </w:pPr>
      <w:r w:rsidRPr="001275C3">
        <w:rPr>
          <w:rFonts w:ascii="Bookman Old Style" w:hAnsi="Bookman Old Style" w:cs="Calibri"/>
          <w:sz w:val="24"/>
          <w:szCs w:val="24"/>
          <w:lang w:val="id-ID"/>
        </w:rPr>
        <w:t>Pencatatan Biodata WNI Di Luar Wilayah NKRI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Biodata Orang Asing (OA)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Keluarga Baru Karena Membentuk Keluarga Baru</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Keluarga Baru Karena Penggantian Kepala Keluarga (kematian kepala keluarga)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Keluarga Baru Karena Pisah KK Dalam 1 (Satu) Alamat</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Keluarga Karena Perubahan Data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Keluarga Karena Hilang/Rusak</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KTP-el Baru Untuk WNI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Penerbitan KTP-el Baru karena Pindah, Perubahan Data, Rusak dan Hilang Untuk WNI </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KTP-el Baru Untuk OA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KTP-el Baru karena Pindah, Perubahan Data, Rusak, Hilang dan Perpanjangan Untuk OA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Kartu Identitas Anak Baru Untuk Anak WNI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Penerbitan KIA Baru Untuk Anak OA</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Perpindahan Penduduk WNI Dalam NKRI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Perpindahan Penduduk OA ITAP Dalam NKRI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Perpindahan Penduduk OA ITAS Dalam NKRI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Perpindahan Penduduk WNI Keluar Wilayah NKRI</w:t>
      </w:r>
    </w:p>
    <w:p w:rsidR="003A4736" w:rsidRPr="001275C3" w:rsidRDefault="003A4736" w:rsidP="003A4736">
      <w:pPr>
        <w:pStyle w:val="ListParagraph"/>
        <w:numPr>
          <w:ilvl w:val="0"/>
          <w:numId w:val="11"/>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Perpindahan Penduduk WNI Datang Dari Luar Negeri</w:t>
      </w:r>
    </w:p>
    <w:p w:rsidR="003A4736" w:rsidRPr="00B54864" w:rsidRDefault="003A4736" w:rsidP="003A4736">
      <w:pPr>
        <w:pStyle w:val="ListParagraph"/>
        <w:numPr>
          <w:ilvl w:val="0"/>
          <w:numId w:val="11"/>
        </w:numPr>
        <w:spacing w:after="0" w:line="240" w:lineRule="auto"/>
        <w:ind w:left="990" w:hanging="270"/>
        <w:jc w:val="both"/>
        <w:rPr>
          <w:rFonts w:ascii="Bookman Old Style" w:hAnsi="Bookman Old Style" w:cs="Calibri"/>
          <w:b/>
          <w:sz w:val="24"/>
          <w:szCs w:val="24"/>
          <w:lang w:val="id-ID"/>
        </w:rPr>
      </w:pPr>
      <w:r w:rsidRPr="001275C3">
        <w:rPr>
          <w:rFonts w:ascii="Bookman Old Style" w:hAnsi="Bookman Old Style" w:cs="Calibri"/>
          <w:sz w:val="24"/>
          <w:szCs w:val="24"/>
          <w:lang w:val="id-ID"/>
        </w:rPr>
        <w:t>Pendaftaran Bagi Orang Asing ITAS Datang Dari Luar Wilayah NKRI</w:t>
      </w:r>
    </w:p>
    <w:p w:rsidR="00B54864" w:rsidRPr="001275C3" w:rsidRDefault="00B54864" w:rsidP="00B54864">
      <w:pPr>
        <w:pStyle w:val="ListParagraph"/>
        <w:spacing w:after="0" w:line="240" w:lineRule="auto"/>
        <w:ind w:left="990"/>
        <w:jc w:val="both"/>
        <w:rPr>
          <w:rFonts w:ascii="Bookman Old Style" w:hAnsi="Bookman Old Style" w:cs="Calibri"/>
          <w:b/>
          <w:sz w:val="24"/>
          <w:szCs w:val="24"/>
          <w:lang w:val="id-ID"/>
        </w:rPr>
      </w:pPr>
    </w:p>
    <w:p w:rsidR="003A4736" w:rsidRPr="001275C3" w:rsidRDefault="003A4736" w:rsidP="003A4736">
      <w:pPr>
        <w:pStyle w:val="ListParagraph"/>
        <w:numPr>
          <w:ilvl w:val="0"/>
          <w:numId w:val="10"/>
        </w:numPr>
        <w:spacing w:after="0" w:line="360" w:lineRule="auto"/>
        <w:rPr>
          <w:rFonts w:ascii="Bookman Old Style" w:hAnsi="Bookman Old Style" w:cs="Calibri"/>
          <w:b/>
          <w:sz w:val="24"/>
          <w:szCs w:val="24"/>
          <w:lang w:val="id-ID"/>
        </w:rPr>
      </w:pPr>
      <w:r w:rsidRPr="001275C3">
        <w:rPr>
          <w:rFonts w:ascii="Bookman Old Style" w:hAnsi="Bookman Old Style" w:cs="Calibri"/>
          <w:b/>
          <w:sz w:val="24"/>
          <w:szCs w:val="24"/>
          <w:lang w:val="id-ID"/>
        </w:rPr>
        <w:t>Pelayanan Pencatatan Sipil</w:t>
      </w:r>
    </w:p>
    <w:p w:rsidR="003A4736" w:rsidRPr="001275C3" w:rsidRDefault="003A4736" w:rsidP="003A4736">
      <w:pPr>
        <w:pStyle w:val="ListParagraph"/>
        <w:numPr>
          <w:ilvl w:val="0"/>
          <w:numId w:val="12"/>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Kelahiran WNI Dalam Wilayah NKRI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Kelahiran OA</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Lahir Mati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Kematian Dalam Wilayah NKRI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Perkawinan WNI Dalam Wilayah NKRI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Perkawinan OA Di Wilayah NKRI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Pembatalan Perkawinan</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Pencatatan Perceraian </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Pembatalan Perceraian</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t>Pencatatan Pengangkatan Anak  di Wilayah NKRI</w:t>
      </w:r>
    </w:p>
    <w:p w:rsidR="003A4736" w:rsidRPr="001275C3" w:rsidRDefault="003A4736" w:rsidP="003A4736">
      <w:pPr>
        <w:pStyle w:val="ListParagraph"/>
        <w:numPr>
          <w:ilvl w:val="0"/>
          <w:numId w:val="12"/>
        </w:numPr>
        <w:tabs>
          <w:tab w:val="left" w:pos="990"/>
        </w:tabs>
        <w:spacing w:after="160" w:line="259" w:lineRule="auto"/>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t>Pencatatan Pengakuan anak di wilayah NKRI</w:t>
      </w:r>
    </w:p>
    <w:p w:rsidR="003A4736" w:rsidRPr="001275C3" w:rsidRDefault="003A4736" w:rsidP="003A4736">
      <w:pPr>
        <w:pStyle w:val="ListParagraph"/>
        <w:numPr>
          <w:ilvl w:val="0"/>
          <w:numId w:val="12"/>
        </w:numPr>
        <w:spacing w:after="160" w:line="259" w:lineRule="auto"/>
        <w:ind w:left="990" w:hanging="270"/>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t>Pencatatan Pengakuan anak  yang dilahirkan di luar perkawinan  yang  sah menurut hukum/ kepercayaan terhadap Tuhan Yang Maha Esa di  wilayah NKRI</w:t>
      </w:r>
    </w:p>
    <w:p w:rsidR="003A4736" w:rsidRPr="001275C3" w:rsidRDefault="003A4736" w:rsidP="003A4736">
      <w:pPr>
        <w:pStyle w:val="ListParagraph"/>
        <w:numPr>
          <w:ilvl w:val="0"/>
          <w:numId w:val="12"/>
        </w:numPr>
        <w:spacing w:after="160" w:line="259" w:lineRule="auto"/>
        <w:ind w:left="990" w:hanging="270"/>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lastRenderedPageBreak/>
        <w:t>Pencatatan Pengesahan anak bagi Penduduk WNI di wilayah  NKRI</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Pengesahan anak bagi Penduduk OA di wilayah  NKRI</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pengesahan anak Penduduk yang dilahirkan  sebelum orang tuanya  melaksanakan  perkawinan  sah menurut hukum agama atau  kepercayaan terhadap Tuhan  Yang Maha Esa di wilayah  Negara Kesatuan Republik  Indonesia</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perubahan nama Penduduk</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t>Pencatatan Peristiwa Penting lainnya bagi Penduduk</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pembetulan akta Pencatatan Sipil dengan  permohonan dari subjek akta di  wilayah NKRI</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bCs/>
          <w:sz w:val="24"/>
          <w:szCs w:val="24"/>
          <w:lang w:val="id-ID"/>
        </w:rPr>
      </w:pPr>
      <w:r w:rsidRPr="001275C3">
        <w:rPr>
          <w:rFonts w:ascii="Bookman Old Style" w:hAnsi="Bookman Old Style" w:cs="Calibri"/>
          <w:bCs/>
          <w:sz w:val="24"/>
          <w:szCs w:val="24"/>
          <w:lang w:val="id-ID"/>
        </w:rPr>
        <w:t>Pencatatan pembatalan akta Pencatatan Sipil bagi Penduduk</w:t>
      </w:r>
    </w:p>
    <w:p w:rsidR="003A4736" w:rsidRPr="001275C3" w:rsidRDefault="003A4736" w:rsidP="003A4736">
      <w:pPr>
        <w:pStyle w:val="ListParagraph"/>
        <w:numPr>
          <w:ilvl w:val="0"/>
          <w:numId w:val="12"/>
        </w:numPr>
        <w:tabs>
          <w:tab w:val="left" w:pos="990"/>
        </w:tabs>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Pembatalan Akta Pencatatan Sipil Tanpa Melalui  Penetapan Pengadilan/</w:t>
      </w:r>
      <w:r w:rsidRPr="001275C3">
        <w:rPr>
          <w:rFonts w:ascii="Bookman Old Style" w:hAnsi="Bookman Old Style" w:cs="Calibri"/>
          <w:i/>
          <w:sz w:val="24"/>
          <w:szCs w:val="24"/>
          <w:lang w:val="id-ID"/>
        </w:rPr>
        <w:t>Contrarius Actus</w:t>
      </w:r>
    </w:p>
    <w:p w:rsidR="003A4736" w:rsidRPr="001275C3" w:rsidRDefault="003A4736" w:rsidP="003A4736">
      <w:pPr>
        <w:pStyle w:val="ListParagraph"/>
        <w:numPr>
          <w:ilvl w:val="0"/>
          <w:numId w:val="12"/>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Perubahan Status  Kewarganegaraan WNA menjadi WNI di wilayah Negara  Kesatuan Republik Indonesia</w:t>
      </w:r>
    </w:p>
    <w:p w:rsidR="003A4736" w:rsidRPr="001275C3" w:rsidRDefault="003A4736" w:rsidP="003A4736">
      <w:pPr>
        <w:pStyle w:val="ListParagraph"/>
        <w:numPr>
          <w:ilvl w:val="0"/>
          <w:numId w:val="12"/>
        </w:numPr>
        <w:spacing w:after="160" w:line="259" w:lineRule="auto"/>
        <w:ind w:left="99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Anak yang lahir dari perkawinan campuran atau  Anak Berkewarganegaraan  Ganda (ABG):</w:t>
      </w:r>
    </w:p>
    <w:p w:rsidR="003A4736" w:rsidRPr="001275C3" w:rsidRDefault="003A4736" w:rsidP="003A4736">
      <w:pPr>
        <w:pStyle w:val="ListParagraph"/>
        <w:numPr>
          <w:ilvl w:val="0"/>
          <w:numId w:val="13"/>
        </w:numPr>
        <w:spacing w:after="160" w:line="259" w:lineRule="auto"/>
        <w:ind w:left="1260" w:hanging="270"/>
        <w:jc w:val="both"/>
        <w:rPr>
          <w:rFonts w:ascii="Bookman Old Style" w:hAnsi="Bookman Old Style" w:cs="Calibri"/>
          <w:sz w:val="24"/>
          <w:szCs w:val="24"/>
          <w:lang w:val="id-ID"/>
        </w:rPr>
      </w:pPr>
      <w:r w:rsidRPr="001275C3">
        <w:rPr>
          <w:rFonts w:ascii="Bookman Old Style" w:hAnsi="Bookman Old Style"/>
          <w:sz w:val="24"/>
          <w:szCs w:val="24"/>
          <w:lang w:val="id-ID"/>
        </w:rPr>
        <w:t>Pencatatan ABG yang telah memiliki Sertifikat bukti pendaftaran  ABG.</w:t>
      </w:r>
    </w:p>
    <w:p w:rsidR="003A4736" w:rsidRPr="001275C3" w:rsidRDefault="003A4736" w:rsidP="003A4736">
      <w:pPr>
        <w:pStyle w:val="ListParagraph"/>
        <w:numPr>
          <w:ilvl w:val="0"/>
          <w:numId w:val="13"/>
        </w:numPr>
        <w:spacing w:after="160" w:line="259" w:lineRule="auto"/>
        <w:ind w:left="126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ABG yang  memilih menjadi WNI</w:t>
      </w:r>
    </w:p>
    <w:p w:rsidR="003A4736" w:rsidRPr="001275C3" w:rsidRDefault="003A4736" w:rsidP="003A4736">
      <w:pPr>
        <w:pStyle w:val="ListParagraph"/>
        <w:numPr>
          <w:ilvl w:val="0"/>
          <w:numId w:val="13"/>
        </w:numPr>
        <w:spacing w:after="160" w:line="259" w:lineRule="auto"/>
        <w:ind w:left="1260" w:hanging="270"/>
        <w:jc w:val="both"/>
        <w:rPr>
          <w:rFonts w:ascii="Bookman Old Style" w:hAnsi="Bookman Old Style" w:cs="Calibri"/>
          <w:sz w:val="24"/>
          <w:szCs w:val="24"/>
          <w:lang w:val="id-ID"/>
        </w:rPr>
      </w:pPr>
      <w:r w:rsidRPr="001275C3">
        <w:rPr>
          <w:rFonts w:ascii="Bookman Old Style" w:hAnsi="Bookman Old Style" w:cs="Calibri"/>
          <w:sz w:val="24"/>
          <w:szCs w:val="24"/>
          <w:lang w:val="id-ID"/>
        </w:rPr>
        <w:t>Pencatatan ABG yang memilih menjadi WNA</w:t>
      </w:r>
    </w:p>
    <w:p w:rsidR="003A4736" w:rsidRPr="001275C3" w:rsidRDefault="003A4736" w:rsidP="003A4736">
      <w:pPr>
        <w:pStyle w:val="ListParagraph"/>
        <w:numPr>
          <w:ilvl w:val="0"/>
          <w:numId w:val="13"/>
        </w:numPr>
        <w:spacing w:after="160" w:line="259" w:lineRule="auto"/>
        <w:ind w:left="1260" w:hanging="270"/>
        <w:jc w:val="both"/>
        <w:rPr>
          <w:rFonts w:ascii="Bookman Old Style" w:hAnsi="Bookman Old Style" w:cs="Calibri"/>
          <w:sz w:val="24"/>
          <w:szCs w:val="24"/>
          <w:lang w:val="id-ID"/>
        </w:rPr>
      </w:pPr>
      <w:r w:rsidRPr="001275C3">
        <w:rPr>
          <w:rFonts w:ascii="Bookman Old Style" w:hAnsi="Bookman Old Style" w:cs="Calibri"/>
          <w:bCs/>
          <w:sz w:val="24"/>
          <w:szCs w:val="24"/>
          <w:lang w:val="id-ID"/>
        </w:rPr>
        <w:t>Pencatatan ABG yang tidak memilih salah satu  kewarganegaraan.</w:t>
      </w:r>
    </w:p>
    <w:p w:rsidR="00B54864" w:rsidRPr="00B54864" w:rsidRDefault="003A4736" w:rsidP="00B54864">
      <w:pPr>
        <w:pStyle w:val="ListParagraph"/>
        <w:numPr>
          <w:ilvl w:val="0"/>
          <w:numId w:val="12"/>
        </w:numPr>
        <w:spacing w:after="160" w:line="259" w:lineRule="auto"/>
        <w:ind w:left="990" w:hanging="270"/>
        <w:jc w:val="both"/>
        <w:rPr>
          <w:rFonts w:cs="Calibri"/>
          <w:lang w:val="id-ID"/>
        </w:rPr>
      </w:pPr>
      <w:r w:rsidRPr="001275C3">
        <w:rPr>
          <w:rFonts w:ascii="Bookman Old Style" w:hAnsi="Bookman Old Style"/>
          <w:sz w:val="24"/>
          <w:szCs w:val="24"/>
          <w:lang w:val="id-ID"/>
        </w:rPr>
        <w:t>Pencatatan Perubahan status kewarganegaraan WNI menjadi WN</w:t>
      </w:r>
      <w:r w:rsidR="00B54864" w:rsidRPr="00B54864">
        <w:rPr>
          <w:rFonts w:ascii="Bookman Old Style" w:hAnsi="Bookman Old Style"/>
          <w:sz w:val="24"/>
          <w:szCs w:val="24"/>
          <w:lang w:val="id-ID"/>
        </w:rPr>
        <w:t>A</w:t>
      </w:r>
    </w:p>
    <w:p w:rsidR="00B54864" w:rsidRDefault="00B54864" w:rsidP="00B54864">
      <w:pPr>
        <w:spacing w:after="160" w:line="259" w:lineRule="auto"/>
        <w:jc w:val="both"/>
        <w:rPr>
          <w:rFonts w:cs="Calibri"/>
          <w:lang w:val="id-ID"/>
        </w:rPr>
      </w:pPr>
    </w:p>
    <w:p w:rsidR="00B54864" w:rsidRPr="00B54864" w:rsidRDefault="00B54864" w:rsidP="00B54864">
      <w:pPr>
        <w:spacing w:after="160" w:line="259" w:lineRule="auto"/>
        <w:jc w:val="both"/>
        <w:rPr>
          <w:rFonts w:cs="Calibri"/>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C. Sumber Daya Manusia</w:t>
      </w:r>
    </w:p>
    <w:p w:rsidR="003A4736" w:rsidRPr="001275C3" w:rsidRDefault="003A4736" w:rsidP="003A4736">
      <w:pPr>
        <w:pStyle w:val="BodyText"/>
        <w:spacing w:after="0" w:line="360" w:lineRule="auto"/>
        <w:ind w:firstLine="851"/>
        <w:jc w:val="both"/>
        <w:rPr>
          <w:rFonts w:ascii="Bookman Old Style" w:hAnsi="Bookman Old Style" w:cs="Calibri"/>
          <w:lang w:val="id-ID"/>
        </w:rPr>
      </w:pPr>
      <w:r w:rsidRPr="001275C3">
        <w:rPr>
          <w:rFonts w:ascii="Bookman Old Style" w:hAnsi="Bookman Old Style" w:cs="Calibri"/>
          <w:lang w:val="id-ID"/>
        </w:rPr>
        <w:t xml:space="preserve">Dalam melaksanakan tugas pokok dan fungsinya, sampai dengan bulan </w:t>
      </w:r>
      <w:r w:rsidR="00B54864">
        <w:rPr>
          <w:rFonts w:ascii="Bookman Old Style" w:hAnsi="Bookman Old Style" w:cs="Calibri"/>
          <w:lang w:val="id-ID"/>
        </w:rPr>
        <w:t>September</w:t>
      </w:r>
      <w:r w:rsidRPr="001275C3">
        <w:rPr>
          <w:rFonts w:ascii="Bookman Old Style" w:hAnsi="Bookman Old Style" w:cs="Calibri"/>
          <w:lang w:val="id-ID"/>
        </w:rPr>
        <w:t xml:space="preserve"> 2022, Dinas Kependudukan dan Pencatatan Sipil Kota Pontianak didukung oleh 5</w:t>
      </w:r>
      <w:r w:rsidR="009A5FFF">
        <w:rPr>
          <w:rFonts w:ascii="Bookman Old Style" w:hAnsi="Bookman Old Style" w:cs="Calibri"/>
        </w:rPr>
        <w:t>0</w:t>
      </w:r>
      <w:r w:rsidRPr="001275C3">
        <w:rPr>
          <w:rFonts w:ascii="Bookman Old Style" w:hAnsi="Bookman Old Style" w:cs="Calibri"/>
          <w:lang w:val="id-ID"/>
        </w:rPr>
        <w:t xml:space="preserve"> pegawai dengan rincian pejabat struktural sebanyak </w:t>
      </w:r>
      <w:r w:rsidR="00B54864">
        <w:rPr>
          <w:rFonts w:ascii="Bookman Old Style" w:hAnsi="Bookman Old Style" w:cs="Calibri"/>
          <w:lang w:val="id-ID"/>
        </w:rPr>
        <w:t>7</w:t>
      </w:r>
      <w:r w:rsidRPr="001275C3">
        <w:rPr>
          <w:rFonts w:ascii="Bookman Old Style" w:hAnsi="Bookman Old Style" w:cs="Calibri"/>
          <w:lang w:val="id-ID"/>
        </w:rPr>
        <w:t xml:space="preserve"> orang,</w:t>
      </w:r>
      <w:r w:rsidR="00B54864">
        <w:rPr>
          <w:rFonts w:ascii="Bookman Old Style" w:hAnsi="Bookman Old Style" w:cs="Calibri"/>
          <w:lang w:val="id-ID"/>
        </w:rPr>
        <w:t xml:space="preserve"> jabatan fungsional tertentu (JFT) sebanyak </w:t>
      </w:r>
      <w:r w:rsidR="009A5FFF">
        <w:rPr>
          <w:rFonts w:ascii="Bookman Old Style" w:hAnsi="Bookman Old Style" w:cs="Calibri"/>
        </w:rPr>
        <w:t>8</w:t>
      </w:r>
      <w:r w:rsidR="00B54864">
        <w:rPr>
          <w:rFonts w:ascii="Bookman Old Style" w:hAnsi="Bookman Old Style" w:cs="Calibri"/>
          <w:lang w:val="id-ID"/>
        </w:rPr>
        <w:t xml:space="preserve"> orang, </w:t>
      </w:r>
      <w:r w:rsidRPr="001275C3">
        <w:rPr>
          <w:rFonts w:ascii="Bookman Old Style" w:hAnsi="Bookman Old Style" w:cs="Calibri"/>
          <w:lang w:val="id-ID"/>
        </w:rPr>
        <w:t>staf sebanyak 35 orang</w:t>
      </w:r>
      <w:r w:rsidR="00371A4B">
        <w:rPr>
          <w:rFonts w:ascii="Bookman Old Style" w:hAnsi="Bookman Old Style" w:cs="Calibri"/>
          <w:lang w:val="id-ID"/>
        </w:rPr>
        <w:t xml:space="preserve"> dan tenaga kontrak sebanyak </w:t>
      </w:r>
      <w:r w:rsidR="00371A4B">
        <w:rPr>
          <w:rFonts w:ascii="Bookman Old Style" w:hAnsi="Bookman Old Style" w:cs="Calibri"/>
        </w:rPr>
        <w:t xml:space="preserve">28 </w:t>
      </w:r>
      <w:r w:rsidR="00371A4B">
        <w:rPr>
          <w:rFonts w:ascii="Bookman Old Style" w:hAnsi="Bookman Old Style" w:cs="Calibri"/>
          <w:lang w:val="id-ID"/>
        </w:rPr>
        <w:t xml:space="preserve">orang. </w:t>
      </w:r>
      <w:r w:rsidR="00371A4B">
        <w:rPr>
          <w:rFonts w:ascii="Bookman Old Style" w:hAnsi="Bookman Old Style" w:cs="Calibri"/>
        </w:rPr>
        <w:t xml:space="preserve">Jabatan fungsional tertentu (JFT) sebanyak </w:t>
      </w:r>
      <w:r w:rsidR="00074400">
        <w:rPr>
          <w:rFonts w:ascii="Bookman Old Style" w:hAnsi="Bookman Old Style" w:cs="Calibri"/>
        </w:rPr>
        <w:t>8</w:t>
      </w:r>
      <w:r w:rsidR="00371A4B">
        <w:rPr>
          <w:rFonts w:ascii="Bookman Old Style" w:hAnsi="Bookman Old Style" w:cs="Calibri"/>
        </w:rPr>
        <w:t xml:space="preserve"> orang </w:t>
      </w:r>
      <w:r w:rsidRPr="001275C3">
        <w:rPr>
          <w:rFonts w:ascii="Bookman Old Style" w:hAnsi="Bookman Old Style" w:cs="Calibri"/>
          <w:lang w:val="id-ID"/>
        </w:rPr>
        <w:t>terdiri dari Eselon II b sebanyak 1 orang, Eselon III a Sebanyak 0 orang, Eselon III b sebanyak 3 orang, dan Eselon IV a sebanyak 2 orang,</w:t>
      </w:r>
      <w:r w:rsidR="00371A4B">
        <w:rPr>
          <w:rFonts w:ascii="Bookman Old Style" w:hAnsi="Bookman Old Style" w:cs="Calibri"/>
        </w:rPr>
        <w:t xml:space="preserve"> </w:t>
      </w:r>
      <w:r w:rsidRPr="001275C3">
        <w:rPr>
          <w:rFonts w:ascii="Bookman Old Style" w:hAnsi="Bookman Old Style" w:cs="Calibri"/>
          <w:lang w:val="id-ID"/>
        </w:rPr>
        <w:t xml:space="preserve">Jabatan Fungsional sebanyak </w:t>
      </w:r>
      <w:r w:rsidR="00074400">
        <w:rPr>
          <w:rFonts w:ascii="Bookman Old Style" w:hAnsi="Bookman Old Style" w:cs="Calibri"/>
        </w:rPr>
        <w:t>8</w:t>
      </w:r>
      <w:r w:rsidRPr="001275C3">
        <w:rPr>
          <w:rFonts w:ascii="Bookman Old Style" w:hAnsi="Bookman Old Style" w:cs="Calibri"/>
          <w:lang w:val="id-ID"/>
        </w:rPr>
        <w:t xml:space="preserve"> Orang Sedangkan menurut golongan, pegawai  golongan I sebanyak  0  orang,  </w:t>
      </w:r>
      <w:r w:rsidR="00371A4B">
        <w:rPr>
          <w:rFonts w:ascii="Bookman Old Style" w:hAnsi="Bookman Old Style" w:cs="Calibri"/>
          <w:lang w:val="id-ID"/>
        </w:rPr>
        <w:t xml:space="preserve">golongan II sebanyak </w:t>
      </w:r>
      <w:r w:rsidR="00371A4B">
        <w:rPr>
          <w:rFonts w:ascii="Bookman Old Style" w:hAnsi="Bookman Old Style" w:cs="Calibri"/>
        </w:rPr>
        <w:t>3</w:t>
      </w:r>
      <w:r w:rsidRPr="001275C3">
        <w:rPr>
          <w:rFonts w:ascii="Bookman Old Style" w:hAnsi="Bookman Old Style" w:cs="Calibri"/>
          <w:lang w:val="id-ID"/>
        </w:rPr>
        <w:t xml:space="preserve"> orang, golongan III sebanyak 37 orang dan golongan IV sebanyak </w:t>
      </w:r>
      <w:r w:rsidR="00766826">
        <w:rPr>
          <w:rFonts w:ascii="Bookman Old Style" w:hAnsi="Bookman Old Style" w:cs="Calibri"/>
        </w:rPr>
        <w:t>4</w:t>
      </w:r>
      <w:r w:rsidRPr="001275C3">
        <w:rPr>
          <w:rFonts w:ascii="Bookman Old Style" w:hAnsi="Bookman Old Style" w:cs="Calibri"/>
          <w:lang w:val="id-ID"/>
        </w:rPr>
        <w:t xml:space="preserve"> orang. Dari segi pendidikan formal, Strata 2 sebanyak 5 orang, Strata 1 sebanyak 20 orang, Diploma sebanyak 9 orang, SLTA sebanyak 15 orang, SLTP sebanyak 2 orang. </w:t>
      </w:r>
    </w:p>
    <w:p w:rsidR="003A4736" w:rsidRPr="001275C3" w:rsidRDefault="003A4736" w:rsidP="003A4736">
      <w:pPr>
        <w:pStyle w:val="BodyText"/>
        <w:spacing w:after="0" w:line="360" w:lineRule="auto"/>
        <w:ind w:firstLine="851"/>
        <w:jc w:val="both"/>
        <w:rPr>
          <w:rFonts w:ascii="Bookman Old Style" w:hAnsi="Bookman Old Style" w:cs="Calibri"/>
          <w:lang w:val="id-ID"/>
        </w:rPr>
      </w:pPr>
    </w:p>
    <w:p w:rsidR="003A4736" w:rsidRPr="001275C3" w:rsidRDefault="003A4736" w:rsidP="003A4736">
      <w:pPr>
        <w:pStyle w:val="BodyText"/>
        <w:spacing w:after="0" w:line="360" w:lineRule="auto"/>
        <w:ind w:firstLine="851"/>
        <w:jc w:val="both"/>
        <w:rPr>
          <w:rFonts w:ascii="Bookman Old Style" w:hAnsi="Bookman Old Style" w:cs="Calibri"/>
          <w:lang w:val="id-ID"/>
        </w:rPr>
      </w:pPr>
      <w:r w:rsidRPr="001275C3">
        <w:rPr>
          <w:rFonts w:ascii="Bookman Old Style" w:hAnsi="Bookman Old Style" w:cs="Calibri"/>
          <w:lang w:val="id-ID"/>
        </w:rPr>
        <w:t>Untuk lebih jelasnya dapat dilihat pada Tabel II.1 berikut.</w:t>
      </w:r>
    </w:p>
    <w:p w:rsidR="003A4736" w:rsidRPr="001275C3" w:rsidRDefault="003A4736" w:rsidP="003A4736">
      <w:pPr>
        <w:spacing w:after="0" w:line="240" w:lineRule="auto"/>
        <w:ind w:firstLine="547"/>
        <w:jc w:val="center"/>
        <w:outlineLvl w:val="0"/>
        <w:rPr>
          <w:rFonts w:ascii="Bookman Old Style" w:hAnsi="Bookman Old Style" w:cs="Calibri"/>
          <w:b/>
          <w:sz w:val="24"/>
          <w:szCs w:val="24"/>
          <w:lang w:val="id-ID"/>
        </w:rPr>
      </w:pPr>
    </w:p>
    <w:p w:rsidR="003A4736" w:rsidRPr="001275C3" w:rsidRDefault="003A4736" w:rsidP="003A4736">
      <w:pPr>
        <w:spacing w:after="0" w:line="240" w:lineRule="auto"/>
        <w:ind w:firstLine="547"/>
        <w:jc w:val="center"/>
        <w:outlineLvl w:val="0"/>
        <w:rPr>
          <w:rFonts w:ascii="Bookman Old Style" w:hAnsi="Bookman Old Style" w:cs="Calibri"/>
          <w:b/>
          <w:sz w:val="24"/>
          <w:szCs w:val="24"/>
          <w:lang w:val="id-ID"/>
        </w:rPr>
      </w:pPr>
    </w:p>
    <w:p w:rsidR="003A4736" w:rsidRPr="001275C3" w:rsidRDefault="003A4736" w:rsidP="003A4736">
      <w:pPr>
        <w:spacing w:after="0" w:line="240" w:lineRule="auto"/>
        <w:ind w:firstLine="547"/>
        <w:jc w:val="center"/>
        <w:outlineLvl w:val="0"/>
        <w:rPr>
          <w:rFonts w:ascii="Bookman Old Style" w:hAnsi="Bookman Old Style" w:cs="Calibri"/>
          <w:b/>
          <w:sz w:val="24"/>
          <w:szCs w:val="24"/>
          <w:lang w:val="id-ID"/>
        </w:rPr>
      </w:pPr>
    </w:p>
    <w:p w:rsidR="003A4736" w:rsidRPr="001275C3" w:rsidRDefault="003A4736" w:rsidP="003A4736">
      <w:pPr>
        <w:spacing w:after="0" w:line="240" w:lineRule="auto"/>
        <w:ind w:firstLine="547"/>
        <w:jc w:val="center"/>
        <w:outlineLvl w:val="0"/>
        <w:rPr>
          <w:rFonts w:ascii="Bookman Old Style" w:hAnsi="Bookman Old Style" w:cs="Calibri"/>
          <w:b/>
          <w:sz w:val="24"/>
          <w:szCs w:val="24"/>
          <w:lang w:val="id-ID"/>
        </w:rPr>
      </w:pPr>
      <w:r w:rsidRPr="001275C3">
        <w:rPr>
          <w:rFonts w:ascii="Bookman Old Style" w:hAnsi="Bookman Old Style" w:cs="Calibri"/>
          <w:b/>
          <w:sz w:val="24"/>
          <w:szCs w:val="24"/>
          <w:lang w:val="id-ID"/>
        </w:rPr>
        <w:t>Tabel II.1</w:t>
      </w:r>
    </w:p>
    <w:p w:rsidR="003A4736" w:rsidRPr="001275C3" w:rsidRDefault="003A4736" w:rsidP="003A4736">
      <w:pPr>
        <w:spacing w:after="0" w:line="240" w:lineRule="auto"/>
        <w:ind w:left="547"/>
        <w:jc w:val="center"/>
        <w:outlineLvl w:val="0"/>
        <w:rPr>
          <w:rFonts w:ascii="Bookman Old Style" w:hAnsi="Bookman Old Style" w:cs="Calibri"/>
          <w:b/>
          <w:sz w:val="24"/>
          <w:szCs w:val="24"/>
          <w:lang w:val="id-ID"/>
        </w:rPr>
      </w:pPr>
      <w:r w:rsidRPr="001275C3">
        <w:rPr>
          <w:rFonts w:ascii="Bookman Old Style" w:hAnsi="Bookman Old Style" w:cs="Calibri"/>
          <w:b/>
          <w:sz w:val="24"/>
          <w:szCs w:val="24"/>
          <w:lang w:val="id-ID"/>
        </w:rPr>
        <w:t>Jumlah Personil Dinas Kependudukan dan Pencatatan Sipil</w:t>
      </w:r>
    </w:p>
    <w:p w:rsidR="003A4736" w:rsidRPr="001275C3" w:rsidRDefault="003A4736" w:rsidP="003A4736">
      <w:pPr>
        <w:spacing w:after="0" w:line="240" w:lineRule="auto"/>
        <w:ind w:left="540"/>
        <w:jc w:val="center"/>
        <w:rPr>
          <w:rFonts w:ascii="Bookman Old Style" w:hAnsi="Bookman Old Style" w:cs="Calibri"/>
          <w:b/>
          <w:sz w:val="24"/>
          <w:szCs w:val="24"/>
          <w:lang w:val="id-ID"/>
        </w:rPr>
      </w:pPr>
      <w:r w:rsidRPr="001275C3">
        <w:rPr>
          <w:rFonts w:ascii="Bookman Old Style" w:hAnsi="Bookman Old Style" w:cs="Calibri"/>
          <w:b/>
          <w:sz w:val="24"/>
          <w:szCs w:val="24"/>
          <w:lang w:val="id-ID"/>
        </w:rPr>
        <w:t>Kota Pontianak menurut Pangkat, Golongan dan Tingkat Pendidikan</w:t>
      </w:r>
    </w:p>
    <w:p w:rsidR="003A4736" w:rsidRPr="001275C3" w:rsidRDefault="00896C77" w:rsidP="003A4736">
      <w:pPr>
        <w:spacing w:after="0" w:line="360" w:lineRule="auto"/>
        <w:ind w:left="540"/>
        <w:jc w:val="center"/>
        <w:rPr>
          <w:rFonts w:ascii="Bookman Old Style" w:hAnsi="Bookman Old Style" w:cs="Calibri"/>
          <w:b/>
          <w:sz w:val="24"/>
          <w:szCs w:val="24"/>
          <w:lang w:val="id-ID"/>
        </w:rPr>
      </w:pPr>
      <w:r>
        <w:rPr>
          <w:rFonts w:ascii="Bookman Old Style" w:hAnsi="Bookman Old Style" w:cs="Calibri"/>
          <w:b/>
          <w:sz w:val="24"/>
          <w:szCs w:val="24"/>
          <w:lang w:val="id-ID"/>
        </w:rPr>
        <w:t>(</w:t>
      </w:r>
      <w:r>
        <w:rPr>
          <w:rFonts w:ascii="Bookman Old Style" w:hAnsi="Bookman Old Style" w:cs="Calibri"/>
          <w:b/>
          <w:sz w:val="24"/>
          <w:szCs w:val="24"/>
        </w:rPr>
        <w:t>Desember</w:t>
      </w:r>
      <w:r w:rsidR="003A4736" w:rsidRPr="001275C3">
        <w:rPr>
          <w:rFonts w:ascii="Bookman Old Style" w:hAnsi="Bookman Old Style" w:cs="Calibri"/>
          <w:b/>
          <w:sz w:val="24"/>
          <w:szCs w:val="24"/>
          <w:lang w:val="id-ID"/>
        </w:rPr>
        <w:t xml:space="preserve"> 2022)</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83"/>
        <w:gridCol w:w="887"/>
        <w:gridCol w:w="540"/>
        <w:gridCol w:w="720"/>
        <w:gridCol w:w="720"/>
        <w:gridCol w:w="630"/>
        <w:gridCol w:w="720"/>
        <w:gridCol w:w="540"/>
        <w:gridCol w:w="540"/>
        <w:gridCol w:w="670"/>
      </w:tblGrid>
      <w:tr w:rsidR="003A4736" w:rsidRPr="001275C3" w:rsidTr="00896C77">
        <w:trPr>
          <w:tblHeader/>
          <w:jc w:val="center"/>
        </w:trPr>
        <w:tc>
          <w:tcPr>
            <w:tcW w:w="567" w:type="dxa"/>
            <w:vMerge w:val="restart"/>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No</w:t>
            </w:r>
          </w:p>
        </w:tc>
        <w:tc>
          <w:tcPr>
            <w:tcW w:w="2483" w:type="dxa"/>
            <w:vMerge w:val="restart"/>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PANGKAT</w:t>
            </w:r>
          </w:p>
        </w:tc>
        <w:tc>
          <w:tcPr>
            <w:tcW w:w="887" w:type="dxa"/>
            <w:vMerge w:val="restart"/>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GOL</w:t>
            </w:r>
          </w:p>
        </w:tc>
        <w:tc>
          <w:tcPr>
            <w:tcW w:w="4410" w:type="dxa"/>
            <w:gridSpan w:val="7"/>
            <w:tcBorders>
              <w:right w:val="single" w:sz="12" w:space="0" w:color="auto"/>
            </w:tcBorders>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TINGKAT PENDIDIKAN</w:t>
            </w:r>
          </w:p>
        </w:tc>
        <w:tc>
          <w:tcPr>
            <w:tcW w:w="670" w:type="dxa"/>
            <w:vMerge w:val="restart"/>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60" w:after="60"/>
              <w:jc w:val="both"/>
              <w:rPr>
                <w:rFonts w:ascii="Bookman Old Style" w:hAnsi="Bookman Old Style" w:cs="Calibri"/>
                <w:b/>
                <w:sz w:val="20"/>
                <w:szCs w:val="24"/>
                <w:lang w:val="id-ID"/>
              </w:rPr>
            </w:pPr>
            <w:r w:rsidRPr="001275C3">
              <w:rPr>
                <w:rFonts w:ascii="Bookman Old Style" w:hAnsi="Bookman Old Style" w:cs="Calibri"/>
                <w:b/>
                <w:sz w:val="20"/>
                <w:szCs w:val="24"/>
                <w:lang w:val="id-ID"/>
              </w:rPr>
              <w:t>JLH</w:t>
            </w:r>
          </w:p>
        </w:tc>
      </w:tr>
      <w:tr w:rsidR="003A4736" w:rsidRPr="001275C3" w:rsidTr="00896C77">
        <w:trPr>
          <w:tblHeader/>
          <w:jc w:val="center"/>
        </w:trPr>
        <w:tc>
          <w:tcPr>
            <w:tcW w:w="567" w:type="dxa"/>
            <w:vMerge/>
            <w:vAlign w:val="center"/>
          </w:tcPr>
          <w:p w:rsidR="003A4736" w:rsidRPr="001275C3" w:rsidRDefault="003A4736" w:rsidP="009A5FFF">
            <w:pPr>
              <w:spacing w:before="60" w:after="60"/>
              <w:jc w:val="center"/>
              <w:rPr>
                <w:rFonts w:ascii="Bookman Old Style" w:hAnsi="Bookman Old Style" w:cs="Calibri"/>
                <w:b/>
                <w:sz w:val="20"/>
                <w:szCs w:val="24"/>
                <w:lang w:val="id-ID"/>
              </w:rPr>
            </w:pPr>
          </w:p>
        </w:tc>
        <w:tc>
          <w:tcPr>
            <w:tcW w:w="2483" w:type="dxa"/>
            <w:vMerge/>
            <w:vAlign w:val="center"/>
          </w:tcPr>
          <w:p w:rsidR="003A4736" w:rsidRPr="001275C3" w:rsidRDefault="003A4736" w:rsidP="009A5FFF">
            <w:pPr>
              <w:spacing w:before="60" w:after="60"/>
              <w:jc w:val="both"/>
              <w:rPr>
                <w:rFonts w:ascii="Bookman Old Style" w:hAnsi="Bookman Old Style" w:cs="Calibri"/>
                <w:b/>
                <w:sz w:val="20"/>
                <w:szCs w:val="24"/>
                <w:lang w:val="id-ID"/>
              </w:rPr>
            </w:pPr>
          </w:p>
        </w:tc>
        <w:tc>
          <w:tcPr>
            <w:tcW w:w="887" w:type="dxa"/>
            <w:vMerge/>
            <w:vAlign w:val="center"/>
          </w:tcPr>
          <w:p w:rsidR="003A4736" w:rsidRPr="001275C3" w:rsidRDefault="003A4736" w:rsidP="009A5FFF">
            <w:pPr>
              <w:spacing w:before="60" w:after="60"/>
              <w:jc w:val="center"/>
              <w:rPr>
                <w:rFonts w:ascii="Bookman Old Style" w:hAnsi="Bookman Old Style" w:cs="Calibri"/>
                <w:b/>
                <w:sz w:val="20"/>
                <w:szCs w:val="24"/>
                <w:lang w:val="id-ID"/>
              </w:rPr>
            </w:pPr>
          </w:p>
        </w:tc>
        <w:tc>
          <w:tcPr>
            <w:tcW w:w="540" w:type="dxa"/>
            <w:vAlign w:val="bottom"/>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SD</w:t>
            </w:r>
          </w:p>
        </w:tc>
        <w:tc>
          <w:tcPr>
            <w:tcW w:w="720" w:type="dxa"/>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SMP</w:t>
            </w:r>
          </w:p>
        </w:tc>
        <w:tc>
          <w:tcPr>
            <w:tcW w:w="720" w:type="dxa"/>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SMA</w:t>
            </w:r>
          </w:p>
        </w:tc>
        <w:tc>
          <w:tcPr>
            <w:tcW w:w="630" w:type="dxa"/>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D.II</w:t>
            </w:r>
          </w:p>
        </w:tc>
        <w:tc>
          <w:tcPr>
            <w:tcW w:w="720" w:type="dxa"/>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D.III</w:t>
            </w:r>
          </w:p>
        </w:tc>
        <w:tc>
          <w:tcPr>
            <w:tcW w:w="540" w:type="dxa"/>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S1</w:t>
            </w:r>
          </w:p>
        </w:tc>
        <w:tc>
          <w:tcPr>
            <w:tcW w:w="540" w:type="dxa"/>
            <w:tcBorders>
              <w:right w:val="single" w:sz="12" w:space="0" w:color="auto"/>
            </w:tcBorders>
            <w:vAlign w:val="center"/>
          </w:tcPr>
          <w:p w:rsidR="003A4736" w:rsidRPr="001275C3" w:rsidRDefault="003A4736" w:rsidP="009A5FFF">
            <w:pPr>
              <w:spacing w:before="60" w:after="6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S2</w:t>
            </w:r>
          </w:p>
        </w:tc>
        <w:tc>
          <w:tcPr>
            <w:tcW w:w="670" w:type="dxa"/>
            <w:vMerge/>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60" w:after="60"/>
              <w:jc w:val="both"/>
              <w:rPr>
                <w:rFonts w:ascii="Bookman Old Style" w:hAnsi="Bookman Old Style" w:cs="Calibri"/>
                <w:b/>
                <w:sz w:val="20"/>
                <w:szCs w:val="24"/>
                <w:lang w:val="id-ID"/>
              </w:rPr>
            </w:pP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Pembina Utama Muda</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IV / c</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1</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2.</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Pembina Tingkat I</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IV / b</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3.</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Pembina</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IV / a</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766826" w:rsidRDefault="00896C77" w:rsidP="009A5FFF">
            <w:pPr>
              <w:spacing w:before="80" w:after="80"/>
              <w:jc w:val="center"/>
              <w:rPr>
                <w:rFonts w:ascii="Bookman Old Style" w:hAnsi="Bookman Old Style" w:cs="Calibri"/>
                <w:sz w:val="20"/>
                <w:szCs w:val="24"/>
              </w:rPr>
            </w:pPr>
            <w:r>
              <w:rPr>
                <w:rFonts w:ascii="Bookman Old Style" w:hAnsi="Bookman Old Style" w:cs="Calibri"/>
                <w:sz w:val="20"/>
                <w:szCs w:val="24"/>
              </w:rPr>
              <w:t>3</w:t>
            </w: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766826" w:rsidRDefault="00896C77" w:rsidP="009A5FFF">
            <w:pPr>
              <w:spacing w:before="80" w:after="80"/>
              <w:jc w:val="center"/>
              <w:rPr>
                <w:rFonts w:ascii="Bookman Old Style" w:hAnsi="Bookman Old Style" w:cs="Calibri"/>
                <w:b/>
                <w:sz w:val="20"/>
                <w:szCs w:val="24"/>
              </w:rPr>
            </w:pPr>
            <w:r>
              <w:rPr>
                <w:rFonts w:ascii="Bookman Old Style" w:hAnsi="Bookman Old Style" w:cs="Calibri"/>
                <w:b/>
                <w:sz w:val="20"/>
                <w:szCs w:val="24"/>
              </w:rPr>
              <w:t>3</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4.</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 xml:space="preserve">Penata Tingkat I </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III / d</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2</w:t>
            </w: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540" w:type="dxa"/>
            <w:vAlign w:val="center"/>
          </w:tcPr>
          <w:p w:rsidR="003A4736" w:rsidRPr="009A5FFF" w:rsidRDefault="00896C77" w:rsidP="009A5FFF">
            <w:pPr>
              <w:spacing w:before="80" w:after="80"/>
              <w:jc w:val="center"/>
              <w:rPr>
                <w:rFonts w:ascii="Bookman Old Style" w:hAnsi="Bookman Old Style" w:cs="Calibri"/>
                <w:sz w:val="20"/>
                <w:szCs w:val="24"/>
              </w:rPr>
            </w:pPr>
            <w:r>
              <w:rPr>
                <w:rFonts w:ascii="Bookman Old Style" w:hAnsi="Bookman Old Style" w:cs="Calibri"/>
                <w:sz w:val="20"/>
                <w:szCs w:val="24"/>
              </w:rPr>
              <w:t>6</w:t>
            </w:r>
          </w:p>
        </w:tc>
        <w:tc>
          <w:tcPr>
            <w:tcW w:w="540" w:type="dxa"/>
            <w:tcBorders>
              <w:right w:val="single" w:sz="12" w:space="0" w:color="auto"/>
            </w:tcBorders>
            <w:vAlign w:val="center"/>
          </w:tcPr>
          <w:p w:rsidR="003A4736" w:rsidRPr="009A5FFF" w:rsidRDefault="009A5FFF" w:rsidP="009A5FFF">
            <w:pPr>
              <w:spacing w:before="80" w:after="80"/>
              <w:jc w:val="center"/>
              <w:rPr>
                <w:rFonts w:ascii="Bookman Old Style" w:hAnsi="Bookman Old Style" w:cs="Calibri"/>
                <w:sz w:val="20"/>
                <w:szCs w:val="24"/>
              </w:rPr>
            </w:pPr>
            <w:r>
              <w:rPr>
                <w:rFonts w:ascii="Bookman Old Style" w:hAnsi="Bookman Old Style" w:cs="Calibri"/>
                <w:sz w:val="20"/>
                <w:szCs w:val="24"/>
              </w:rPr>
              <w:t>3</w:t>
            </w: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11</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5.</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 xml:space="preserve">Penata </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III / c</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540" w:type="dxa"/>
            <w:vAlign w:val="center"/>
          </w:tcPr>
          <w:p w:rsidR="003A4736" w:rsidRPr="00896C77" w:rsidRDefault="00896C77" w:rsidP="009A5FFF">
            <w:pPr>
              <w:spacing w:before="80" w:after="80"/>
              <w:jc w:val="center"/>
              <w:rPr>
                <w:rFonts w:ascii="Bookman Old Style" w:hAnsi="Bookman Old Style" w:cs="Calibri"/>
                <w:sz w:val="20"/>
                <w:szCs w:val="24"/>
              </w:rPr>
            </w:pPr>
            <w:r>
              <w:rPr>
                <w:rFonts w:ascii="Bookman Old Style" w:hAnsi="Bookman Old Style" w:cs="Calibri"/>
                <w:sz w:val="20"/>
                <w:szCs w:val="24"/>
              </w:rPr>
              <w:t>9</w:t>
            </w: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896C77" w:rsidRDefault="003A4736" w:rsidP="009A5FFF">
            <w:pPr>
              <w:spacing w:before="80" w:after="80"/>
              <w:jc w:val="center"/>
              <w:rPr>
                <w:rFonts w:ascii="Bookman Old Style" w:hAnsi="Bookman Old Style" w:cs="Calibri"/>
                <w:b/>
                <w:sz w:val="20"/>
                <w:szCs w:val="24"/>
              </w:rPr>
            </w:pPr>
            <w:r w:rsidRPr="001275C3">
              <w:rPr>
                <w:rFonts w:ascii="Bookman Old Style" w:hAnsi="Bookman Old Style" w:cs="Calibri"/>
                <w:b/>
                <w:sz w:val="20"/>
                <w:szCs w:val="24"/>
                <w:lang w:val="id-ID"/>
              </w:rPr>
              <w:t>1</w:t>
            </w:r>
            <w:r w:rsidR="00896C77">
              <w:rPr>
                <w:rFonts w:ascii="Bookman Old Style" w:hAnsi="Bookman Old Style" w:cs="Calibri"/>
                <w:b/>
                <w:sz w:val="20"/>
                <w:szCs w:val="24"/>
              </w:rPr>
              <w:t>0</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6.</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Penata Muda Tingkat I</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III / b</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7</w:t>
            </w: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9</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7.</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Penata Muda</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III / a</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2</w:t>
            </w: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896C77" w:rsidRDefault="00896C77" w:rsidP="009A5FFF">
            <w:pPr>
              <w:spacing w:before="80" w:after="80"/>
              <w:jc w:val="center"/>
              <w:rPr>
                <w:rFonts w:ascii="Bookman Old Style" w:hAnsi="Bookman Old Style" w:cs="Calibri"/>
                <w:sz w:val="20"/>
                <w:szCs w:val="24"/>
              </w:rPr>
            </w:pPr>
            <w:r>
              <w:rPr>
                <w:rFonts w:ascii="Bookman Old Style" w:hAnsi="Bookman Old Style" w:cs="Calibri"/>
                <w:sz w:val="20"/>
                <w:szCs w:val="24"/>
              </w:rPr>
              <w:t>4</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896C77" w:rsidRDefault="00896C77" w:rsidP="009A5FFF">
            <w:pPr>
              <w:spacing w:before="80" w:after="80"/>
              <w:jc w:val="center"/>
              <w:rPr>
                <w:rFonts w:ascii="Bookman Old Style" w:hAnsi="Bookman Old Style" w:cs="Calibri"/>
                <w:b/>
                <w:sz w:val="20"/>
                <w:szCs w:val="24"/>
              </w:rPr>
            </w:pPr>
            <w:r>
              <w:rPr>
                <w:rFonts w:ascii="Bookman Old Style" w:hAnsi="Bookman Old Style" w:cs="Calibri"/>
                <w:b/>
                <w:sz w:val="20"/>
                <w:szCs w:val="24"/>
              </w:rPr>
              <w:t>6</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8.</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Pengatur Tingkat I</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 / d</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896C77" w:rsidRDefault="00896C77" w:rsidP="009A5FFF">
            <w:pPr>
              <w:spacing w:before="80" w:after="80"/>
              <w:jc w:val="center"/>
              <w:rPr>
                <w:rFonts w:ascii="Bookman Old Style" w:hAnsi="Bookman Old Style" w:cs="Calibri"/>
                <w:sz w:val="20"/>
                <w:szCs w:val="24"/>
              </w:rPr>
            </w:pPr>
            <w:r>
              <w:rPr>
                <w:rFonts w:ascii="Bookman Old Style" w:hAnsi="Bookman Old Style" w:cs="Calibri"/>
                <w:sz w:val="20"/>
                <w:szCs w:val="24"/>
              </w:rPr>
              <w:t>5</w:t>
            </w: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896C77" w:rsidRDefault="00896C77" w:rsidP="009A5FFF">
            <w:pPr>
              <w:spacing w:before="80" w:after="80"/>
              <w:jc w:val="center"/>
              <w:rPr>
                <w:rFonts w:ascii="Bookman Old Style" w:hAnsi="Bookman Old Style" w:cs="Calibri"/>
                <w:b/>
                <w:sz w:val="20"/>
                <w:szCs w:val="24"/>
              </w:rPr>
            </w:pPr>
            <w:r>
              <w:rPr>
                <w:rFonts w:ascii="Bookman Old Style" w:hAnsi="Bookman Old Style" w:cs="Calibri"/>
                <w:b/>
                <w:sz w:val="20"/>
                <w:szCs w:val="24"/>
              </w:rPr>
              <w:t>6</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9.</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 xml:space="preserve">Pengatur </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 / c</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2</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10.</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Pengatur Muda Tingkat I</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 / b</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2</w:t>
            </w: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2</w:t>
            </w: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11.</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Pengatur Muda</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II / a</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12.</w:t>
            </w:r>
          </w:p>
        </w:tc>
        <w:tc>
          <w:tcPr>
            <w:tcW w:w="2483" w:type="dxa"/>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Juru Tingkat I</w:t>
            </w:r>
          </w:p>
        </w:tc>
        <w:tc>
          <w:tcPr>
            <w:tcW w:w="887" w:type="dxa"/>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 / d</w:t>
            </w: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4"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13.</w:t>
            </w:r>
          </w:p>
        </w:tc>
        <w:tc>
          <w:tcPr>
            <w:tcW w:w="2483" w:type="dxa"/>
            <w:tcBorders>
              <w:bottom w:val="single" w:sz="2" w:space="0" w:color="auto"/>
            </w:tcBorders>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Juru</w:t>
            </w:r>
          </w:p>
        </w:tc>
        <w:tc>
          <w:tcPr>
            <w:tcW w:w="887"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 / c</w:t>
            </w:r>
          </w:p>
        </w:tc>
        <w:tc>
          <w:tcPr>
            <w:tcW w:w="54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4" w:space="0" w:color="auto"/>
              <w:left w:val="single" w:sz="1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14.</w:t>
            </w:r>
          </w:p>
        </w:tc>
        <w:tc>
          <w:tcPr>
            <w:tcW w:w="2483" w:type="dxa"/>
            <w:tcBorders>
              <w:top w:val="single" w:sz="2" w:space="0" w:color="auto"/>
              <w:bottom w:val="single" w:sz="2" w:space="0" w:color="auto"/>
            </w:tcBorders>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Juru Muda Tingkat I</w:t>
            </w:r>
          </w:p>
        </w:tc>
        <w:tc>
          <w:tcPr>
            <w:tcW w:w="88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 / b</w:t>
            </w: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2" w:space="0" w:color="auto"/>
              <w:left w:val="single" w:sz="1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15.</w:t>
            </w:r>
          </w:p>
        </w:tc>
        <w:tc>
          <w:tcPr>
            <w:tcW w:w="2483" w:type="dxa"/>
            <w:tcBorders>
              <w:top w:val="single" w:sz="2" w:space="0" w:color="auto"/>
              <w:bottom w:val="single" w:sz="2" w:space="0" w:color="auto"/>
            </w:tcBorders>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Juru Muda</w:t>
            </w:r>
          </w:p>
        </w:tc>
        <w:tc>
          <w:tcPr>
            <w:tcW w:w="88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I / a</w:t>
            </w: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2" w:space="0" w:color="auto"/>
              <w:left w:val="single" w:sz="1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16.</w:t>
            </w:r>
          </w:p>
        </w:tc>
        <w:tc>
          <w:tcPr>
            <w:tcW w:w="2483" w:type="dxa"/>
            <w:tcBorders>
              <w:top w:val="single" w:sz="2" w:space="0" w:color="auto"/>
              <w:bottom w:val="single" w:sz="2" w:space="0" w:color="auto"/>
            </w:tcBorders>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Tenaga Honorer/PTT</w:t>
            </w:r>
          </w:p>
        </w:tc>
        <w:tc>
          <w:tcPr>
            <w:tcW w:w="887"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w:t>
            </w: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3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540" w:type="dxa"/>
            <w:tcBorders>
              <w:top w:val="single" w:sz="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2" w:space="0" w:color="auto"/>
              <w:left w:val="single" w:sz="12" w:space="0" w:color="auto"/>
              <w:bottom w:val="single" w:sz="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p>
        </w:tc>
      </w:tr>
      <w:tr w:rsidR="003A4736" w:rsidRPr="001275C3" w:rsidTr="00896C77">
        <w:trPr>
          <w:jc w:val="center"/>
        </w:trPr>
        <w:tc>
          <w:tcPr>
            <w:tcW w:w="567"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17.</w:t>
            </w:r>
          </w:p>
        </w:tc>
        <w:tc>
          <w:tcPr>
            <w:tcW w:w="2483" w:type="dxa"/>
            <w:tcBorders>
              <w:top w:val="single" w:sz="2" w:space="0" w:color="auto"/>
              <w:bottom w:val="single" w:sz="12" w:space="0" w:color="auto"/>
            </w:tcBorders>
            <w:vAlign w:val="center"/>
          </w:tcPr>
          <w:p w:rsidR="003A4736" w:rsidRPr="001275C3" w:rsidRDefault="003A4736" w:rsidP="009A5FFF">
            <w:pPr>
              <w:spacing w:before="80" w:after="80"/>
              <w:jc w:val="both"/>
              <w:rPr>
                <w:rFonts w:ascii="Bookman Old Style" w:hAnsi="Bookman Old Style" w:cs="Calibri"/>
                <w:sz w:val="20"/>
                <w:szCs w:val="24"/>
                <w:lang w:val="id-ID"/>
              </w:rPr>
            </w:pPr>
            <w:r w:rsidRPr="001275C3">
              <w:rPr>
                <w:rFonts w:ascii="Bookman Old Style" w:hAnsi="Bookman Old Style" w:cs="Calibri"/>
                <w:sz w:val="20"/>
                <w:szCs w:val="24"/>
                <w:lang w:val="id-ID"/>
              </w:rPr>
              <w:t>Tenaga Kontrak</w:t>
            </w:r>
          </w:p>
        </w:tc>
        <w:tc>
          <w:tcPr>
            <w:tcW w:w="887"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w:t>
            </w:r>
          </w:p>
        </w:tc>
        <w:tc>
          <w:tcPr>
            <w:tcW w:w="54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9</w:t>
            </w:r>
          </w:p>
        </w:tc>
        <w:tc>
          <w:tcPr>
            <w:tcW w:w="63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72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3</w:t>
            </w:r>
          </w:p>
        </w:tc>
        <w:tc>
          <w:tcPr>
            <w:tcW w:w="540" w:type="dxa"/>
            <w:tcBorders>
              <w:top w:val="single" w:sz="2" w:space="0" w:color="auto"/>
              <w:bottom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r w:rsidRPr="001275C3">
              <w:rPr>
                <w:rFonts w:ascii="Bookman Old Style" w:hAnsi="Bookman Old Style" w:cs="Calibri"/>
                <w:sz w:val="20"/>
                <w:szCs w:val="24"/>
                <w:lang w:val="id-ID"/>
              </w:rPr>
              <w:t>16</w:t>
            </w:r>
          </w:p>
        </w:tc>
        <w:tc>
          <w:tcPr>
            <w:tcW w:w="540" w:type="dxa"/>
            <w:tcBorders>
              <w:top w:val="single" w:sz="2" w:space="0" w:color="auto"/>
              <w:bottom w:val="single" w:sz="1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sz w:val="20"/>
                <w:szCs w:val="24"/>
                <w:lang w:val="id-ID"/>
              </w:rPr>
            </w:pPr>
          </w:p>
        </w:tc>
        <w:tc>
          <w:tcPr>
            <w:tcW w:w="670" w:type="dxa"/>
            <w:tcBorders>
              <w:top w:val="single" w:sz="2" w:space="0" w:color="auto"/>
              <w:left w:val="single" w:sz="12" w:space="0" w:color="auto"/>
              <w:bottom w:val="single" w:sz="12" w:space="0" w:color="auto"/>
              <w:right w:val="single" w:sz="12" w:space="0" w:color="auto"/>
            </w:tcBorders>
            <w:vAlign w:val="center"/>
          </w:tcPr>
          <w:p w:rsidR="003A4736" w:rsidRPr="001275C3" w:rsidRDefault="003A4736" w:rsidP="009A5FFF">
            <w:pPr>
              <w:spacing w:before="80" w:after="8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28</w:t>
            </w:r>
          </w:p>
        </w:tc>
      </w:tr>
      <w:tr w:rsidR="003A4736" w:rsidRPr="001275C3" w:rsidTr="00896C77">
        <w:trPr>
          <w:jc w:val="center"/>
        </w:trPr>
        <w:tc>
          <w:tcPr>
            <w:tcW w:w="3937" w:type="dxa"/>
            <w:gridSpan w:val="3"/>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Jumlah</w:t>
            </w:r>
          </w:p>
        </w:tc>
        <w:tc>
          <w:tcPr>
            <w:tcW w:w="540" w:type="dxa"/>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p>
        </w:tc>
        <w:tc>
          <w:tcPr>
            <w:tcW w:w="720" w:type="dxa"/>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2</w:t>
            </w:r>
          </w:p>
        </w:tc>
        <w:tc>
          <w:tcPr>
            <w:tcW w:w="720" w:type="dxa"/>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25</w:t>
            </w:r>
          </w:p>
        </w:tc>
        <w:tc>
          <w:tcPr>
            <w:tcW w:w="630" w:type="dxa"/>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3</w:t>
            </w:r>
          </w:p>
        </w:tc>
        <w:tc>
          <w:tcPr>
            <w:tcW w:w="720" w:type="dxa"/>
            <w:tcBorders>
              <w:top w:val="single" w:sz="12" w:space="0" w:color="auto"/>
              <w:bottom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10</w:t>
            </w:r>
          </w:p>
        </w:tc>
        <w:tc>
          <w:tcPr>
            <w:tcW w:w="540" w:type="dxa"/>
            <w:tcBorders>
              <w:top w:val="single" w:sz="12" w:space="0" w:color="auto"/>
              <w:bottom w:val="single" w:sz="12" w:space="0" w:color="auto"/>
            </w:tcBorders>
            <w:vAlign w:val="center"/>
          </w:tcPr>
          <w:p w:rsidR="003A4736" w:rsidRPr="001275C3" w:rsidRDefault="003A4736" w:rsidP="009A5FFF">
            <w:pPr>
              <w:spacing w:before="120" w:after="120"/>
              <w:rPr>
                <w:rFonts w:ascii="Bookman Old Style" w:hAnsi="Bookman Old Style" w:cs="Calibri"/>
                <w:b/>
                <w:sz w:val="20"/>
                <w:szCs w:val="24"/>
                <w:lang w:val="id-ID"/>
              </w:rPr>
            </w:pPr>
            <w:r w:rsidRPr="001275C3">
              <w:rPr>
                <w:rFonts w:ascii="Bookman Old Style" w:hAnsi="Bookman Old Style" w:cs="Calibri"/>
                <w:b/>
                <w:sz w:val="20"/>
                <w:szCs w:val="24"/>
                <w:lang w:val="id-ID"/>
              </w:rPr>
              <w:t>34</w:t>
            </w:r>
          </w:p>
        </w:tc>
        <w:tc>
          <w:tcPr>
            <w:tcW w:w="540" w:type="dxa"/>
            <w:tcBorders>
              <w:top w:val="single" w:sz="12" w:space="0" w:color="auto"/>
              <w:bottom w:val="single" w:sz="12" w:space="0" w:color="auto"/>
              <w:right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4</w:t>
            </w:r>
          </w:p>
        </w:tc>
        <w:tc>
          <w:tcPr>
            <w:tcW w:w="670" w:type="dxa"/>
            <w:tcBorders>
              <w:top w:val="single" w:sz="12" w:space="0" w:color="auto"/>
              <w:left w:val="single" w:sz="12" w:space="0" w:color="auto"/>
              <w:bottom w:val="single" w:sz="12" w:space="0" w:color="auto"/>
              <w:right w:val="single" w:sz="12" w:space="0" w:color="auto"/>
            </w:tcBorders>
            <w:vAlign w:val="center"/>
          </w:tcPr>
          <w:p w:rsidR="003A4736" w:rsidRPr="001275C3" w:rsidRDefault="003A4736" w:rsidP="009A5FFF">
            <w:pPr>
              <w:spacing w:before="120" w:after="120"/>
              <w:jc w:val="center"/>
              <w:rPr>
                <w:rFonts w:ascii="Bookman Old Style" w:hAnsi="Bookman Old Style" w:cs="Calibri"/>
                <w:b/>
                <w:sz w:val="20"/>
                <w:szCs w:val="24"/>
                <w:lang w:val="id-ID"/>
              </w:rPr>
            </w:pPr>
            <w:r w:rsidRPr="001275C3">
              <w:rPr>
                <w:rFonts w:ascii="Bookman Old Style" w:hAnsi="Bookman Old Style" w:cs="Calibri"/>
                <w:b/>
                <w:sz w:val="20"/>
                <w:szCs w:val="24"/>
                <w:lang w:val="id-ID"/>
              </w:rPr>
              <w:t>78</w:t>
            </w:r>
          </w:p>
        </w:tc>
      </w:tr>
    </w:tbl>
    <w:p w:rsidR="003A4736" w:rsidRPr="001275C3" w:rsidRDefault="003A4736" w:rsidP="003A4736">
      <w:pPr>
        <w:autoSpaceDE w:val="0"/>
        <w:autoSpaceDN w:val="0"/>
        <w:adjustRightInd w:val="0"/>
        <w:spacing w:after="0" w:line="240" w:lineRule="auto"/>
        <w:jc w:val="both"/>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D. Sarana dan Prasarana</w:t>
      </w:r>
    </w:p>
    <w:p w:rsidR="003A4736" w:rsidRPr="001275C3" w:rsidRDefault="003A4736" w:rsidP="003A4736">
      <w:pPr>
        <w:pStyle w:val="BodyText"/>
        <w:spacing w:after="0" w:line="360" w:lineRule="auto"/>
        <w:ind w:firstLine="851"/>
        <w:jc w:val="both"/>
        <w:rPr>
          <w:rFonts w:ascii="Bookman Old Style" w:hAnsi="Bookman Old Style" w:cs="Calibri"/>
          <w:lang w:val="id-ID"/>
        </w:rPr>
      </w:pPr>
      <w:r w:rsidRPr="001275C3">
        <w:rPr>
          <w:rFonts w:ascii="Bookman Old Style" w:hAnsi="Bookman Old Style" w:cs="Calibri"/>
          <w:lang w:val="id-ID"/>
        </w:rPr>
        <w:t xml:space="preserve">Sarana dan prasarana pada Dinas Kependudukan dan Pencatatan Sipil Kota Pontianak terdiri dari gedung kantor, kendaraan roda empat sebanyak ada 2 unit, 1 unit dalam kondisi baik, 1 unit dalam kondisi kurang </w:t>
      </w:r>
      <w:r w:rsidRPr="001275C3">
        <w:rPr>
          <w:rFonts w:ascii="Bookman Old Style" w:hAnsi="Bookman Old Style" w:cs="Calibri"/>
          <w:lang w:val="id-ID"/>
        </w:rPr>
        <w:lastRenderedPageBreak/>
        <w:t>baik, kendaraan roda dua sebanyak 1 unit dalam kondisi baik, dan sarana pendukung lainnya adalah komputer sebanyak 93 unit, 76 unit dalam kondisi baik, 17 unit dalam kondisi kurang baik, telepon sebanyak 3 unit dalam kondisi kurang baik, AC sebanyak 28 unit, 21 unit dalam kondisi baik, 7 unit dalam kondisi kurang baik, Mesin ADM dalam Kondisi baik, dan barang lainnya yang tercantum dalam Kartu Inventaris Barang (KIB).</w:t>
      </w:r>
    </w:p>
    <w:p w:rsidR="003A4736" w:rsidRPr="001275C3" w:rsidRDefault="003A4736" w:rsidP="003A4736">
      <w:pPr>
        <w:pStyle w:val="BodyText"/>
        <w:spacing w:after="0" w:line="360" w:lineRule="auto"/>
        <w:ind w:firstLine="851"/>
        <w:jc w:val="both"/>
        <w:rPr>
          <w:rFonts w:ascii="Bookman Old Style" w:hAnsi="Bookman Old Style" w:cs="Calibri"/>
          <w:lang w:val="id-ID"/>
        </w:rPr>
      </w:pPr>
      <w:r w:rsidRPr="001275C3">
        <w:rPr>
          <w:rFonts w:ascii="Bookman Old Style" w:hAnsi="Bookman Old Style" w:cs="Calibri"/>
          <w:lang w:val="id-ID"/>
        </w:rPr>
        <w:t>Untuk lebih jelasnya dapat dilihat pada Tabel II.2 berikut:</w:t>
      </w:r>
    </w:p>
    <w:p w:rsidR="003A4736" w:rsidRPr="001275C3" w:rsidRDefault="003A4736" w:rsidP="003A4736">
      <w:pPr>
        <w:pStyle w:val="BodyText"/>
        <w:spacing w:after="0"/>
        <w:jc w:val="center"/>
        <w:rPr>
          <w:rFonts w:ascii="Bookman Old Style" w:hAnsi="Bookman Old Style" w:cs="Calibri"/>
          <w:b/>
          <w:lang w:val="id-ID"/>
        </w:rPr>
      </w:pPr>
      <w:r w:rsidRPr="001275C3">
        <w:rPr>
          <w:rFonts w:ascii="Bookman Old Style" w:hAnsi="Bookman Old Style" w:cs="Calibri"/>
          <w:b/>
          <w:lang w:val="id-ID"/>
        </w:rPr>
        <w:t>Tabel II.2</w:t>
      </w:r>
    </w:p>
    <w:p w:rsidR="003A4736" w:rsidRPr="001275C3" w:rsidRDefault="003A4736" w:rsidP="003A4736">
      <w:pPr>
        <w:spacing w:after="0" w:line="240" w:lineRule="auto"/>
        <w:jc w:val="center"/>
        <w:outlineLvl w:val="0"/>
        <w:rPr>
          <w:rFonts w:ascii="Bookman Old Style" w:hAnsi="Bookman Old Style" w:cs="Calibri"/>
          <w:b/>
          <w:sz w:val="24"/>
          <w:szCs w:val="24"/>
          <w:lang w:val="id-ID"/>
        </w:rPr>
      </w:pPr>
      <w:r w:rsidRPr="001275C3">
        <w:rPr>
          <w:rFonts w:ascii="Bookman Old Style" w:hAnsi="Bookman Old Style" w:cs="Calibri"/>
          <w:b/>
          <w:sz w:val="24"/>
          <w:szCs w:val="24"/>
          <w:lang w:val="id-ID"/>
        </w:rPr>
        <w:t xml:space="preserve">Jumlah Sarana dan Prasaran Utama </w:t>
      </w:r>
    </w:p>
    <w:p w:rsidR="003A4736" w:rsidRPr="001275C3" w:rsidRDefault="003A4736" w:rsidP="003A4736">
      <w:pPr>
        <w:spacing w:after="0" w:line="240" w:lineRule="auto"/>
        <w:jc w:val="center"/>
        <w:outlineLvl w:val="0"/>
        <w:rPr>
          <w:rFonts w:ascii="Bookman Old Style" w:hAnsi="Bookman Old Style" w:cs="Calibri"/>
          <w:b/>
          <w:sz w:val="24"/>
          <w:szCs w:val="24"/>
          <w:lang w:val="id-ID"/>
        </w:rPr>
      </w:pPr>
      <w:r w:rsidRPr="001275C3">
        <w:rPr>
          <w:rFonts w:ascii="Bookman Old Style" w:hAnsi="Bookman Old Style" w:cs="Calibri"/>
          <w:b/>
          <w:sz w:val="24"/>
          <w:szCs w:val="24"/>
          <w:lang w:val="id-ID"/>
        </w:rPr>
        <w:t>Dinas Kependudukan dan Pencatatan Sipil Kota Pontianak</w:t>
      </w:r>
    </w:p>
    <w:p w:rsidR="003A4736" w:rsidRPr="001275C3" w:rsidRDefault="003A4736" w:rsidP="003A4736">
      <w:pPr>
        <w:jc w:val="center"/>
        <w:outlineLvl w:val="0"/>
        <w:rPr>
          <w:rFonts w:ascii="Bookman Old Style" w:hAnsi="Bookman Old Style" w:cs="Calibri"/>
          <w:b/>
          <w:sz w:val="24"/>
          <w:szCs w:val="24"/>
          <w:lang w:val="id-ID"/>
        </w:rPr>
      </w:pPr>
      <w:r w:rsidRPr="001275C3">
        <w:rPr>
          <w:rFonts w:ascii="Bookman Old Style" w:hAnsi="Bookman Old Style" w:cs="Calibri"/>
          <w:b/>
          <w:sz w:val="24"/>
          <w:szCs w:val="24"/>
          <w:lang w:val="id-ID"/>
        </w:rPr>
        <w:t>(</w:t>
      </w:r>
      <w:r w:rsidR="00766826">
        <w:rPr>
          <w:rFonts w:ascii="Bookman Old Style" w:hAnsi="Bookman Old Style" w:cs="Calibri"/>
          <w:b/>
          <w:sz w:val="24"/>
          <w:szCs w:val="24"/>
        </w:rPr>
        <w:t>Oktober</w:t>
      </w:r>
      <w:r w:rsidRPr="001275C3">
        <w:rPr>
          <w:rFonts w:ascii="Bookman Old Style" w:hAnsi="Bookman Old Style" w:cs="Calibri"/>
          <w:b/>
          <w:sz w:val="24"/>
          <w:szCs w:val="24"/>
          <w:lang w:val="id-ID"/>
        </w:rPr>
        <w:t xml:space="preserve"> s/d </w:t>
      </w:r>
      <w:r w:rsidR="00766826">
        <w:rPr>
          <w:rFonts w:ascii="Bookman Old Style" w:hAnsi="Bookman Old Style" w:cs="Calibri"/>
          <w:b/>
          <w:sz w:val="24"/>
          <w:szCs w:val="24"/>
        </w:rPr>
        <w:t>Desember</w:t>
      </w:r>
      <w:r w:rsidRPr="001275C3">
        <w:rPr>
          <w:rFonts w:ascii="Bookman Old Style" w:hAnsi="Bookman Old Style" w:cs="Calibri"/>
          <w:b/>
          <w:sz w:val="24"/>
          <w:szCs w:val="24"/>
          <w:lang w:val="id-ID"/>
        </w:rPr>
        <w:t xml:space="preserve"> 2022)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5641"/>
        <w:gridCol w:w="692"/>
        <w:gridCol w:w="735"/>
        <w:gridCol w:w="2152"/>
      </w:tblGrid>
      <w:tr w:rsidR="003A4736" w:rsidRPr="001275C3" w:rsidTr="009A5FFF">
        <w:trPr>
          <w:trHeight w:val="362"/>
          <w:tblHeader/>
          <w:jc w:val="center"/>
        </w:trPr>
        <w:tc>
          <w:tcPr>
            <w:tcW w:w="625" w:type="dxa"/>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No.</w:t>
            </w:r>
          </w:p>
        </w:tc>
        <w:tc>
          <w:tcPr>
            <w:tcW w:w="5641" w:type="dxa"/>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Nama Barang</w:t>
            </w:r>
          </w:p>
        </w:tc>
        <w:tc>
          <w:tcPr>
            <w:tcW w:w="1427" w:type="dxa"/>
            <w:gridSpan w:val="2"/>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Jumlah</w:t>
            </w:r>
          </w:p>
        </w:tc>
        <w:tc>
          <w:tcPr>
            <w:tcW w:w="2152" w:type="dxa"/>
          </w:tcPr>
          <w:p w:rsidR="003A4736" w:rsidRPr="001275C3" w:rsidRDefault="003A4736" w:rsidP="009A5FFF">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Kondisi Barang</w:t>
            </w:r>
          </w:p>
        </w:tc>
      </w:tr>
      <w:tr w:rsidR="003A4736" w:rsidRPr="001275C3" w:rsidTr="009A5FFF">
        <w:trPr>
          <w:trHeight w:val="28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5641" w:type="dxa"/>
            <w:vAlign w:val="center"/>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 xml:space="preserve">Kendaraan Roda Empat/Biru (Daihatsu S-89 warna biru tua, KB 1356 AC) </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Kurang 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2.</w:t>
            </w:r>
          </w:p>
        </w:tc>
        <w:tc>
          <w:tcPr>
            <w:tcW w:w="5641" w:type="dxa"/>
            <w:noWrap/>
            <w:vAlign w:val="center"/>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Kendaraan Roda Empat (Daihatsu Xenia warna biru muda metalik, KB 1685 HA)</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3.</w:t>
            </w:r>
          </w:p>
        </w:tc>
        <w:tc>
          <w:tcPr>
            <w:tcW w:w="5641" w:type="dxa"/>
            <w:noWrap/>
            <w:vAlign w:val="center"/>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Kendaraan Roda Empat (Isuzu B 9838 XHZ warna Biru Kombinasi)</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4.</w:t>
            </w:r>
          </w:p>
        </w:tc>
        <w:tc>
          <w:tcPr>
            <w:tcW w:w="5641" w:type="dxa"/>
            <w:noWrap/>
            <w:vAlign w:val="center"/>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Kendaraan Roda Dua (Honda C 100 warna hitam, KB 4886 HA)</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5.</w:t>
            </w:r>
          </w:p>
        </w:tc>
        <w:tc>
          <w:tcPr>
            <w:tcW w:w="5641" w:type="dxa"/>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Komputer</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93</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 xml:space="preserve">76 kondisi baik, </w:t>
            </w:r>
          </w:p>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17 kondisi kurang 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6.</w:t>
            </w:r>
          </w:p>
        </w:tc>
        <w:tc>
          <w:tcPr>
            <w:tcW w:w="5641" w:type="dxa"/>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Telepon</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3</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 xml:space="preserve">0 kondisi baik, </w:t>
            </w:r>
          </w:p>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3 kurang 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7.</w:t>
            </w:r>
          </w:p>
        </w:tc>
        <w:tc>
          <w:tcPr>
            <w:tcW w:w="5641" w:type="dxa"/>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AC</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28</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 xml:space="preserve">21 kondisi baik, </w:t>
            </w:r>
          </w:p>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7 kondisi kurang baik</w:t>
            </w:r>
          </w:p>
        </w:tc>
      </w:tr>
      <w:tr w:rsidR="003A4736" w:rsidRPr="001275C3" w:rsidTr="009A5FFF">
        <w:trPr>
          <w:trHeight w:val="255"/>
          <w:jc w:val="center"/>
        </w:trPr>
        <w:tc>
          <w:tcPr>
            <w:tcW w:w="625" w:type="dxa"/>
            <w:noWrap/>
          </w:tcPr>
          <w:p w:rsidR="003A4736" w:rsidRPr="001275C3" w:rsidRDefault="003A4736" w:rsidP="009A5FFF">
            <w:pPr>
              <w:spacing w:after="0"/>
              <w:jc w:val="center"/>
              <w:rPr>
                <w:rFonts w:ascii="Bookman Old Style" w:hAnsi="Bookman Old Style" w:cs="Calibri"/>
                <w:bCs/>
                <w:sz w:val="24"/>
                <w:szCs w:val="24"/>
                <w:lang w:val="id-ID"/>
              </w:rPr>
            </w:pPr>
            <w:r w:rsidRPr="001275C3">
              <w:rPr>
                <w:rFonts w:ascii="Bookman Old Style" w:hAnsi="Bookman Old Style" w:cs="Calibri"/>
                <w:bCs/>
                <w:sz w:val="24"/>
                <w:szCs w:val="24"/>
                <w:lang w:val="id-ID"/>
              </w:rPr>
              <w:t>8.</w:t>
            </w:r>
          </w:p>
        </w:tc>
        <w:tc>
          <w:tcPr>
            <w:tcW w:w="5641" w:type="dxa"/>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Mesin ADM</w:t>
            </w:r>
          </w:p>
        </w:tc>
        <w:tc>
          <w:tcPr>
            <w:tcW w:w="692" w:type="dxa"/>
            <w:tcBorders>
              <w:right w:val="nil"/>
            </w:tcBorders>
            <w:noWrap/>
          </w:tcPr>
          <w:p w:rsidR="003A4736" w:rsidRPr="001275C3" w:rsidRDefault="003A4736" w:rsidP="009A5FFF">
            <w:pPr>
              <w:spacing w:after="0"/>
              <w:jc w:val="right"/>
              <w:rPr>
                <w:rFonts w:ascii="Bookman Old Style" w:hAnsi="Bookman Old Style" w:cs="Calibri"/>
                <w:bCs/>
                <w:sz w:val="24"/>
                <w:szCs w:val="24"/>
                <w:lang w:val="id-ID"/>
              </w:rPr>
            </w:pPr>
            <w:r w:rsidRPr="001275C3">
              <w:rPr>
                <w:rFonts w:ascii="Bookman Old Style" w:hAnsi="Bookman Old Style" w:cs="Calibri"/>
                <w:bCs/>
                <w:sz w:val="24"/>
                <w:szCs w:val="24"/>
                <w:lang w:val="id-ID"/>
              </w:rPr>
              <w:t>1</w:t>
            </w:r>
          </w:p>
        </w:tc>
        <w:tc>
          <w:tcPr>
            <w:tcW w:w="735" w:type="dxa"/>
            <w:tcBorders>
              <w:left w:val="nil"/>
            </w:tcBorders>
            <w:noWrap/>
          </w:tcPr>
          <w:p w:rsidR="003A4736" w:rsidRPr="001275C3" w:rsidRDefault="003A4736" w:rsidP="009A5FFF">
            <w:pPr>
              <w:spacing w:after="0"/>
              <w:rPr>
                <w:rFonts w:ascii="Bookman Old Style" w:hAnsi="Bookman Old Style" w:cs="Calibri"/>
                <w:bCs/>
                <w:sz w:val="24"/>
                <w:szCs w:val="24"/>
                <w:lang w:val="id-ID"/>
              </w:rPr>
            </w:pPr>
            <w:r w:rsidRPr="001275C3">
              <w:rPr>
                <w:rFonts w:ascii="Bookman Old Style" w:hAnsi="Bookman Old Style" w:cs="Calibri"/>
                <w:bCs/>
                <w:sz w:val="24"/>
                <w:szCs w:val="24"/>
                <w:lang w:val="id-ID"/>
              </w:rPr>
              <w:t>unit</w:t>
            </w:r>
          </w:p>
        </w:tc>
        <w:tc>
          <w:tcPr>
            <w:tcW w:w="2152" w:type="dxa"/>
            <w:tcBorders>
              <w:left w:val="nil"/>
            </w:tcBorders>
          </w:tcPr>
          <w:p w:rsidR="003A4736" w:rsidRPr="001275C3" w:rsidRDefault="003A4736" w:rsidP="009A5FFF">
            <w:pPr>
              <w:spacing w:after="0" w:line="240" w:lineRule="auto"/>
              <w:rPr>
                <w:rFonts w:ascii="Bookman Old Style" w:hAnsi="Bookman Old Style" w:cs="Calibri"/>
                <w:bCs/>
                <w:sz w:val="24"/>
                <w:szCs w:val="24"/>
                <w:lang w:val="id-ID"/>
              </w:rPr>
            </w:pPr>
            <w:r w:rsidRPr="001275C3">
              <w:rPr>
                <w:rFonts w:ascii="Bookman Old Style" w:hAnsi="Bookman Old Style" w:cs="Calibri"/>
                <w:bCs/>
                <w:sz w:val="24"/>
                <w:szCs w:val="24"/>
                <w:lang w:val="id-ID"/>
              </w:rPr>
              <w:t>Baik</w:t>
            </w:r>
          </w:p>
        </w:tc>
      </w:tr>
      <w:tr w:rsidR="003A4736" w:rsidRPr="001275C3" w:rsidTr="009A5FFF">
        <w:trPr>
          <w:trHeight w:val="255"/>
          <w:jc w:val="center"/>
        </w:trPr>
        <w:tc>
          <w:tcPr>
            <w:tcW w:w="6266" w:type="dxa"/>
            <w:gridSpan w:val="2"/>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JUMLAH</w:t>
            </w:r>
          </w:p>
        </w:tc>
        <w:tc>
          <w:tcPr>
            <w:tcW w:w="692" w:type="dxa"/>
            <w:tcBorders>
              <w:right w:val="nil"/>
            </w:tcBorders>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129</w:t>
            </w:r>
          </w:p>
        </w:tc>
        <w:tc>
          <w:tcPr>
            <w:tcW w:w="735" w:type="dxa"/>
            <w:tcBorders>
              <w:left w:val="nil"/>
            </w:tcBorders>
            <w:noWrap/>
            <w:vAlign w:val="center"/>
          </w:tcPr>
          <w:p w:rsidR="003A4736" w:rsidRPr="001275C3" w:rsidRDefault="003A4736" w:rsidP="009A5FFF">
            <w:pPr>
              <w:spacing w:after="0"/>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unit</w:t>
            </w:r>
          </w:p>
        </w:tc>
        <w:tc>
          <w:tcPr>
            <w:tcW w:w="2152" w:type="dxa"/>
            <w:tcBorders>
              <w:left w:val="nil"/>
            </w:tcBorders>
          </w:tcPr>
          <w:p w:rsidR="003A4736" w:rsidRPr="001275C3" w:rsidRDefault="003A4736" w:rsidP="009A5FFF">
            <w:pPr>
              <w:spacing w:after="0"/>
              <w:jc w:val="center"/>
              <w:rPr>
                <w:rFonts w:ascii="Bookman Old Style" w:hAnsi="Bookman Old Style" w:cs="Calibri"/>
                <w:b/>
                <w:bCs/>
                <w:sz w:val="24"/>
                <w:szCs w:val="24"/>
                <w:lang w:val="id-ID"/>
              </w:rPr>
            </w:pPr>
          </w:p>
        </w:tc>
      </w:tr>
      <w:tr w:rsidR="003A4736" w:rsidRPr="001275C3" w:rsidTr="009A5FFF">
        <w:trPr>
          <w:trHeight w:val="255"/>
          <w:jc w:val="center"/>
        </w:trPr>
        <w:tc>
          <w:tcPr>
            <w:tcW w:w="6266" w:type="dxa"/>
            <w:gridSpan w:val="2"/>
            <w:noWrap/>
            <w:vAlign w:val="center"/>
          </w:tcPr>
          <w:p w:rsidR="003A4736" w:rsidRPr="001275C3" w:rsidRDefault="003A4736" w:rsidP="009A5FFF">
            <w:pPr>
              <w:spacing w:after="0"/>
              <w:jc w:val="center"/>
              <w:rPr>
                <w:rFonts w:ascii="Bookman Old Style" w:hAnsi="Bookman Old Style" w:cs="Calibri"/>
                <w:b/>
                <w:bCs/>
                <w:sz w:val="24"/>
                <w:szCs w:val="24"/>
                <w:lang w:val="id-ID"/>
              </w:rPr>
            </w:pPr>
          </w:p>
        </w:tc>
        <w:tc>
          <w:tcPr>
            <w:tcW w:w="692" w:type="dxa"/>
            <w:tcBorders>
              <w:right w:val="nil"/>
            </w:tcBorders>
            <w:noWrap/>
            <w:vAlign w:val="center"/>
          </w:tcPr>
          <w:p w:rsidR="003A4736" w:rsidRPr="001275C3" w:rsidRDefault="003A4736" w:rsidP="009A5FFF">
            <w:pPr>
              <w:spacing w:after="0"/>
              <w:jc w:val="center"/>
              <w:rPr>
                <w:rFonts w:ascii="Bookman Old Style" w:hAnsi="Bookman Old Style" w:cs="Calibri"/>
                <w:b/>
                <w:bCs/>
                <w:sz w:val="24"/>
                <w:szCs w:val="24"/>
                <w:lang w:val="id-ID"/>
              </w:rPr>
            </w:pPr>
          </w:p>
        </w:tc>
        <w:tc>
          <w:tcPr>
            <w:tcW w:w="735" w:type="dxa"/>
            <w:tcBorders>
              <w:left w:val="nil"/>
            </w:tcBorders>
            <w:noWrap/>
            <w:vAlign w:val="center"/>
          </w:tcPr>
          <w:p w:rsidR="003A4736" w:rsidRPr="001275C3" w:rsidRDefault="003A4736" w:rsidP="009A5FFF">
            <w:pPr>
              <w:spacing w:after="0"/>
              <w:jc w:val="center"/>
              <w:rPr>
                <w:rFonts w:ascii="Bookman Old Style" w:hAnsi="Bookman Old Style" w:cs="Calibri"/>
                <w:b/>
                <w:bCs/>
                <w:sz w:val="24"/>
                <w:szCs w:val="24"/>
                <w:lang w:val="id-ID"/>
              </w:rPr>
            </w:pPr>
          </w:p>
        </w:tc>
        <w:tc>
          <w:tcPr>
            <w:tcW w:w="2152" w:type="dxa"/>
            <w:tcBorders>
              <w:left w:val="nil"/>
            </w:tcBorders>
          </w:tcPr>
          <w:p w:rsidR="003A4736" w:rsidRPr="001275C3" w:rsidRDefault="003A4736" w:rsidP="009A5FFF">
            <w:pPr>
              <w:spacing w:after="0"/>
              <w:jc w:val="center"/>
              <w:rPr>
                <w:rFonts w:ascii="Bookman Old Style" w:hAnsi="Bookman Old Style" w:cs="Calibri"/>
                <w:b/>
                <w:bCs/>
                <w:sz w:val="24"/>
                <w:szCs w:val="24"/>
                <w:lang w:val="id-ID"/>
              </w:rPr>
            </w:pPr>
          </w:p>
        </w:tc>
      </w:tr>
    </w:tbl>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br w:type="page"/>
      </w:r>
      <w:r w:rsidRPr="001275C3">
        <w:rPr>
          <w:rFonts w:ascii="Bookman Old Style" w:hAnsi="Bookman Old Style" w:cs="Calibri"/>
          <w:b/>
          <w:bCs/>
          <w:sz w:val="24"/>
          <w:szCs w:val="24"/>
          <w:lang w:val="id-ID"/>
        </w:rPr>
        <w:lastRenderedPageBreak/>
        <w:t>BAB III</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METODE PENGUKURAN SURVEI KEPUASAN MASYARAKAT</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A. Obyek Survei</w:t>
      </w:r>
    </w:p>
    <w:p w:rsidR="003A4736" w:rsidRPr="001275C3" w:rsidRDefault="003A4736" w:rsidP="003A4736">
      <w:pPr>
        <w:autoSpaceDE w:val="0"/>
        <w:autoSpaceDN w:val="0"/>
        <w:adjustRightInd w:val="0"/>
        <w:spacing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Pengukuran Survei Kepuasan Masyarakat dilaksanakan melalui kegiatan survei kepuasan penerima pelayanan terhadap penyelenggaraan pelayanan publik dengan menggunakan instrumen yang berbentuk kuesioner dengan alternatif jawaban yang sudah disediakan. Adapun obyek survei pada Unit Pelayanan Publik (UPP) yang volume pelayanannya relatif besar yaitu Tempat Perekaman Data Kependudukan (TPDK). </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B. Proses Pengumpulan Data</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lang w:val="id-ID"/>
        </w:rPr>
        <w:t>Jum</w:t>
      </w:r>
      <w:r w:rsidRPr="001275C3">
        <w:rPr>
          <w:rFonts w:ascii="Bookman Old Style" w:hAnsi="Bookman Old Style" w:cs="Calibri"/>
          <w:sz w:val="24"/>
          <w:szCs w:val="24"/>
          <w:lang w:val="id-ID"/>
        </w:rPr>
        <w:t xml:space="preserve">lah responden adalah 126 orang/hari. Proses pengumpulan data dilakukan dengan teknik </w:t>
      </w:r>
      <w:r w:rsidRPr="001275C3">
        <w:rPr>
          <w:rFonts w:ascii="Bookman Old Style" w:hAnsi="Bookman Old Style" w:cs="Calibri"/>
          <w:b/>
          <w:bCs/>
          <w:i/>
          <w:iCs/>
          <w:sz w:val="24"/>
          <w:szCs w:val="24"/>
          <w:lang w:val="id-ID"/>
        </w:rPr>
        <w:t>Morgan dan Krejcie</w:t>
      </w:r>
      <w:r w:rsidRPr="001275C3">
        <w:rPr>
          <w:rFonts w:ascii="Bookman Old Style" w:hAnsi="Bookman Old Style" w:cs="Calibri"/>
          <w:sz w:val="24"/>
          <w:szCs w:val="24"/>
          <w:lang w:val="id-ID"/>
        </w:rPr>
        <w:t xml:space="preserve">, </w:t>
      </w:r>
      <w:r w:rsidRPr="001275C3">
        <w:rPr>
          <w:rFonts w:ascii="Bookman Old Style" w:hAnsi="Bookman Old Style" w:cs="Arial"/>
          <w:sz w:val="24"/>
          <w:szCs w:val="24"/>
          <w:lang w:val="id-ID"/>
        </w:rPr>
        <w:t xml:space="preserve">yakni terdiri dari populasi dan Sampel </w:t>
      </w:r>
      <w:r w:rsidRPr="001275C3">
        <w:rPr>
          <w:rFonts w:ascii="Arial" w:hAnsi="Arial" w:cs="Arial"/>
          <w:sz w:val="28"/>
          <w:szCs w:val="28"/>
          <w:lang w:val="id-ID"/>
        </w:rPr>
        <w:t>s</w:t>
      </w:r>
      <w:r w:rsidRPr="001275C3">
        <w:rPr>
          <w:rFonts w:ascii="Bookman Old Style" w:hAnsi="Bookman Old Style" w:cs="Calibri"/>
          <w:sz w:val="24"/>
          <w:szCs w:val="24"/>
          <w:lang w:val="id-ID"/>
        </w:rPr>
        <w:t xml:space="preserve">edangkan besarnya sampel diambil berdasarkan total responden setiap hari kemudian dikalikan perbulan selama 3 bulan dan di totalkan tiap bulannya per 3 bulan sekali pada unit pelayanan publik. Agar responden yang dijadikan sampel dapat mewakili populasinya maka jumlah responden yang ditetapkan berdasarkan teknik </w:t>
      </w:r>
      <w:r w:rsidRPr="001275C3">
        <w:rPr>
          <w:rFonts w:ascii="Bookman Old Style" w:hAnsi="Bookman Old Style" w:cs="Calibri"/>
          <w:b/>
          <w:bCs/>
          <w:i/>
          <w:iCs/>
          <w:sz w:val="24"/>
          <w:szCs w:val="24"/>
          <w:lang w:val="id-ID"/>
        </w:rPr>
        <w:t>Morgan dan Krejcie</w:t>
      </w:r>
      <w:r w:rsidRPr="001275C3">
        <w:rPr>
          <w:rFonts w:ascii="Bookman Old Style" w:hAnsi="Bookman Old Style" w:cs="Calibri"/>
          <w:sz w:val="24"/>
          <w:szCs w:val="24"/>
          <w:lang w:val="id-ID"/>
        </w:rPr>
        <w:t xml:space="preserve"> sebesar 379 orang. Survei dilakukan di lingkungan kantor terpadu Dinas Kependudukan dan Pencatatan Sipil Kota Pontianak. </w:t>
      </w:r>
    </w:p>
    <w:p w:rsidR="003A4736" w:rsidRPr="001275C3" w:rsidRDefault="003A4736" w:rsidP="003A4736">
      <w:pPr>
        <w:tabs>
          <w:tab w:val="left" w:pos="426"/>
        </w:tabs>
        <w:spacing w:after="0" w:line="240" w:lineRule="auto"/>
        <w:ind w:right="284"/>
        <w:jc w:val="both"/>
        <w:rPr>
          <w:rFonts w:ascii="Bookman Old Style" w:hAnsi="Bookman Old Style" w:cs="Calibri"/>
          <w:b/>
          <w:sz w:val="24"/>
          <w:lang w:val="id-ID"/>
        </w:rPr>
      </w:pPr>
    </w:p>
    <w:p w:rsidR="003A4736" w:rsidRPr="001275C3" w:rsidRDefault="003A4736" w:rsidP="003A4736">
      <w:pPr>
        <w:tabs>
          <w:tab w:val="left" w:pos="426"/>
        </w:tabs>
        <w:spacing w:after="0" w:line="360" w:lineRule="auto"/>
        <w:ind w:left="426" w:right="284"/>
        <w:jc w:val="both"/>
        <w:rPr>
          <w:rFonts w:ascii="Bookman Old Style" w:hAnsi="Bookman Old Style" w:cs="Calibri"/>
          <w:b/>
          <w:sz w:val="24"/>
          <w:lang w:val="id-ID"/>
        </w:rPr>
      </w:pPr>
      <w:r w:rsidRPr="001275C3">
        <w:rPr>
          <w:rFonts w:ascii="Bookman Old Style" w:hAnsi="Bookman Old Style" w:cs="Calibri"/>
          <w:b/>
          <w:sz w:val="24"/>
          <w:lang w:val="id-ID"/>
        </w:rPr>
        <w:t>Identitas Responden</w:t>
      </w:r>
    </w:p>
    <w:p w:rsidR="003A4736" w:rsidRPr="001275C3" w:rsidRDefault="003A4736" w:rsidP="003A4736">
      <w:pPr>
        <w:tabs>
          <w:tab w:val="left" w:pos="426"/>
        </w:tabs>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Dari responden yang dihimpun, dapat disampaikan profil sosio-demografi responden sebagai berikut. Sebanyak 62,67% responden adalah perempuan (Grafik 3.1), sebanyak 41,69% berumur antara 30 tahun sampai 39 tahun (Grafik 3.2), sebanyak 58,31% berpendidikan SLTA (Grafik 3.3). Maka dapat disebutkan bahwa rata-rata pelanggan Dinas Kependudukan dan Pencatatan Sipil Kota Pontianak didominasi oleh masyarakat  dengan pendidikan SLTA dan didominasi oleh perempuan berumur antara </w:t>
      </w:r>
      <w:r w:rsidRPr="001275C3">
        <w:rPr>
          <w:rFonts w:ascii="Bookman Old Style" w:hAnsi="Bookman Old Style" w:cs="Calibri"/>
          <w:color w:val="000000"/>
          <w:sz w:val="24"/>
          <w:szCs w:val="24"/>
          <w:lang w:val="id-ID"/>
        </w:rPr>
        <w:t>30-39</w:t>
      </w:r>
      <w:r w:rsidRPr="001275C3">
        <w:rPr>
          <w:rFonts w:ascii="Bookman Old Style" w:hAnsi="Bookman Old Style" w:cs="Calibri"/>
          <w:sz w:val="24"/>
          <w:szCs w:val="24"/>
          <w:lang w:val="id-ID"/>
        </w:rPr>
        <w:t xml:space="preserve"> tahun.</w:t>
      </w:r>
    </w:p>
    <w:p w:rsidR="003A4736" w:rsidRPr="001275C3" w:rsidRDefault="003A4736" w:rsidP="003A4736">
      <w:pPr>
        <w:tabs>
          <w:tab w:val="left" w:pos="426"/>
        </w:tabs>
        <w:spacing w:after="0" w:line="360" w:lineRule="auto"/>
        <w:ind w:firstLine="851"/>
        <w:jc w:val="both"/>
        <w:rPr>
          <w:rFonts w:cs="Calibri"/>
          <w:sz w:val="24"/>
          <w:szCs w:val="24"/>
          <w:lang w:val="id-ID"/>
        </w:rPr>
      </w:pPr>
    </w:p>
    <w:p w:rsidR="00BF1254" w:rsidRPr="001275C3" w:rsidRDefault="00BF1254" w:rsidP="003A4736">
      <w:pPr>
        <w:tabs>
          <w:tab w:val="left" w:pos="426"/>
        </w:tabs>
        <w:spacing w:after="0" w:line="360" w:lineRule="auto"/>
        <w:ind w:firstLine="851"/>
        <w:jc w:val="both"/>
        <w:rPr>
          <w:rFonts w:cs="Calibri"/>
          <w:sz w:val="24"/>
          <w:szCs w:val="24"/>
          <w:lang w:val="id-ID"/>
        </w:rPr>
      </w:pPr>
    </w:p>
    <w:p w:rsidR="003A4736" w:rsidRPr="001275C3" w:rsidRDefault="003A4736" w:rsidP="003A4736">
      <w:pPr>
        <w:numPr>
          <w:ilvl w:val="0"/>
          <w:numId w:val="14"/>
        </w:numPr>
        <w:tabs>
          <w:tab w:val="left" w:pos="709"/>
        </w:tabs>
        <w:spacing w:line="360" w:lineRule="auto"/>
        <w:ind w:left="720" w:right="288" w:hanging="288"/>
        <w:jc w:val="both"/>
        <w:rPr>
          <w:rFonts w:ascii="Bookman Old Style" w:hAnsi="Bookman Old Style" w:cs="Calibri"/>
          <w:sz w:val="24"/>
          <w:lang w:val="id-ID"/>
        </w:rPr>
      </w:pPr>
      <w:r w:rsidRPr="001275C3">
        <w:rPr>
          <w:rFonts w:ascii="Bookman Old Style" w:hAnsi="Bookman Old Style" w:cs="Calibri"/>
          <w:sz w:val="24"/>
          <w:lang w:val="id-ID"/>
        </w:rPr>
        <w:lastRenderedPageBreak/>
        <w:t>Jenis kelamin</w:t>
      </w:r>
    </w:p>
    <w:tbl>
      <w:tblPr>
        <w:tblW w:w="4060" w:type="dxa"/>
        <w:tblInd w:w="113" w:type="dxa"/>
        <w:tblLook w:val="0000" w:firstRow="0" w:lastRow="0" w:firstColumn="0" w:lastColumn="0" w:noHBand="0" w:noVBand="0"/>
      </w:tblPr>
      <w:tblGrid>
        <w:gridCol w:w="1000"/>
        <w:gridCol w:w="1900"/>
        <w:gridCol w:w="1160"/>
      </w:tblGrid>
      <w:tr w:rsidR="003A4736" w:rsidRPr="001275C3" w:rsidTr="009A5FFF">
        <w:trPr>
          <w:trHeight w:val="300"/>
        </w:trPr>
        <w:tc>
          <w:tcPr>
            <w:tcW w:w="1000" w:type="dxa"/>
            <w:tcBorders>
              <w:top w:val="single" w:sz="4" w:space="0" w:color="auto"/>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eastAsia="Times New Roman" w:cs="Calibri"/>
                <w:color w:val="000000"/>
                <w:lang w:val="id-ID"/>
              </w:rPr>
            </w:pPr>
            <w:r w:rsidRPr="001275C3">
              <w:rPr>
                <w:rFonts w:eastAsia="Times New Roman" w:cs="Calibri"/>
                <w:color w:val="000000"/>
                <w:lang w:val="id-ID"/>
              </w:rPr>
              <w:t>No</w:t>
            </w:r>
          </w:p>
        </w:tc>
        <w:tc>
          <w:tcPr>
            <w:tcW w:w="1900" w:type="dxa"/>
            <w:tcBorders>
              <w:top w:val="single" w:sz="4" w:space="0" w:color="auto"/>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eastAsia="Times New Roman" w:cs="Calibri"/>
                <w:color w:val="000000"/>
                <w:lang w:val="id-ID"/>
              </w:rPr>
            </w:pPr>
            <w:r w:rsidRPr="001275C3">
              <w:rPr>
                <w:rFonts w:eastAsia="Times New Roman" w:cs="Calibri"/>
                <w:color w:val="000000"/>
                <w:lang w:val="id-ID"/>
              </w:rPr>
              <w:t>Jenis Kelamin</w:t>
            </w:r>
          </w:p>
        </w:tc>
        <w:tc>
          <w:tcPr>
            <w:tcW w:w="1160" w:type="dxa"/>
            <w:tcBorders>
              <w:top w:val="single" w:sz="4" w:space="0" w:color="auto"/>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eastAsia="Times New Roman" w:cs="Calibri"/>
                <w:color w:val="000000"/>
                <w:lang w:val="id-ID"/>
              </w:rPr>
            </w:pPr>
            <w:r w:rsidRPr="001275C3">
              <w:rPr>
                <w:rFonts w:eastAsia="Times New Roman" w:cs="Calibri"/>
                <w:color w:val="000000"/>
                <w:lang w:val="id-ID"/>
              </w:rPr>
              <w:t>orang</w:t>
            </w:r>
          </w:p>
        </w:tc>
      </w:tr>
      <w:tr w:rsidR="003A4736" w:rsidRPr="001275C3" w:rsidTr="009A5FFF">
        <w:trPr>
          <w:trHeight w:val="300"/>
        </w:trPr>
        <w:tc>
          <w:tcPr>
            <w:tcW w:w="1000" w:type="dxa"/>
            <w:tcBorders>
              <w:top w:val="nil"/>
              <w:left w:val="single" w:sz="4" w:space="0" w:color="auto"/>
              <w:bottom w:val="single" w:sz="4" w:space="0" w:color="auto"/>
              <w:right w:val="single" w:sz="4" w:space="0" w:color="auto"/>
            </w:tcBorders>
            <w:noWrap/>
            <w:vAlign w:val="bottom"/>
          </w:tcPr>
          <w:p w:rsidR="003A4736" w:rsidRPr="001275C3" w:rsidRDefault="003A4736" w:rsidP="009A5FFF">
            <w:pPr>
              <w:spacing w:after="0" w:line="240" w:lineRule="auto"/>
              <w:jc w:val="center"/>
              <w:rPr>
                <w:rFonts w:eastAsia="Times New Roman" w:cs="Calibri"/>
                <w:color w:val="000000"/>
                <w:lang w:val="id-ID"/>
              </w:rPr>
            </w:pPr>
            <w:r w:rsidRPr="001275C3">
              <w:rPr>
                <w:rFonts w:eastAsia="Times New Roman" w:cs="Calibri"/>
                <w:color w:val="000000"/>
                <w:lang w:val="id-ID"/>
              </w:rPr>
              <w:t>1</w:t>
            </w:r>
          </w:p>
        </w:tc>
        <w:tc>
          <w:tcPr>
            <w:tcW w:w="190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rPr>
                <w:rFonts w:eastAsia="Times New Roman" w:cs="Calibri"/>
                <w:color w:val="000000"/>
                <w:lang w:val="id-ID"/>
              </w:rPr>
            </w:pPr>
            <w:r w:rsidRPr="001275C3">
              <w:rPr>
                <w:rFonts w:eastAsia="Times New Roman" w:cs="Calibri"/>
                <w:color w:val="000000"/>
                <w:lang w:val="id-ID"/>
              </w:rPr>
              <w:t>Laki-laki</w:t>
            </w:r>
          </w:p>
        </w:tc>
        <w:tc>
          <w:tcPr>
            <w:tcW w:w="116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jc w:val="right"/>
              <w:rPr>
                <w:rFonts w:eastAsia="Times New Roman" w:cs="Calibri"/>
                <w:color w:val="000000"/>
                <w:lang w:val="id-ID"/>
              </w:rPr>
            </w:pPr>
            <w:r w:rsidRPr="001275C3">
              <w:rPr>
                <w:rFonts w:eastAsia="Times New Roman" w:cs="Calibri"/>
                <w:color w:val="000000"/>
                <w:lang w:val="id-ID"/>
              </w:rPr>
              <w:t>209</w:t>
            </w:r>
          </w:p>
        </w:tc>
      </w:tr>
      <w:tr w:rsidR="003A4736" w:rsidRPr="001275C3" w:rsidTr="009A5FFF">
        <w:trPr>
          <w:trHeight w:val="300"/>
        </w:trPr>
        <w:tc>
          <w:tcPr>
            <w:tcW w:w="1000" w:type="dxa"/>
            <w:tcBorders>
              <w:top w:val="nil"/>
              <w:left w:val="single" w:sz="4" w:space="0" w:color="auto"/>
              <w:bottom w:val="single" w:sz="4" w:space="0" w:color="auto"/>
              <w:right w:val="single" w:sz="4" w:space="0" w:color="auto"/>
            </w:tcBorders>
            <w:noWrap/>
            <w:vAlign w:val="bottom"/>
          </w:tcPr>
          <w:p w:rsidR="003A4736" w:rsidRPr="001275C3" w:rsidRDefault="003A4736" w:rsidP="009A5FFF">
            <w:pPr>
              <w:spacing w:after="0" w:line="240" w:lineRule="auto"/>
              <w:jc w:val="center"/>
              <w:rPr>
                <w:rFonts w:eastAsia="Times New Roman" w:cs="Calibri"/>
                <w:color w:val="000000"/>
                <w:lang w:val="id-ID"/>
              </w:rPr>
            </w:pPr>
            <w:r w:rsidRPr="001275C3">
              <w:rPr>
                <w:rFonts w:eastAsia="Times New Roman" w:cs="Calibri"/>
                <w:color w:val="000000"/>
                <w:lang w:val="id-ID"/>
              </w:rPr>
              <w:t>2</w:t>
            </w:r>
          </w:p>
        </w:tc>
        <w:tc>
          <w:tcPr>
            <w:tcW w:w="190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rPr>
                <w:rFonts w:eastAsia="Times New Roman" w:cs="Calibri"/>
                <w:color w:val="000000"/>
                <w:lang w:val="id-ID"/>
              </w:rPr>
            </w:pPr>
            <w:r w:rsidRPr="001275C3">
              <w:rPr>
                <w:rFonts w:eastAsia="Times New Roman" w:cs="Calibri"/>
                <w:color w:val="000000"/>
                <w:lang w:val="id-ID"/>
              </w:rPr>
              <w:t>Perempuan</w:t>
            </w:r>
          </w:p>
        </w:tc>
        <w:tc>
          <w:tcPr>
            <w:tcW w:w="116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jc w:val="right"/>
              <w:rPr>
                <w:rFonts w:eastAsia="Times New Roman" w:cs="Calibri"/>
                <w:color w:val="000000"/>
                <w:lang w:val="id-ID"/>
              </w:rPr>
            </w:pPr>
            <w:r w:rsidRPr="001275C3">
              <w:rPr>
                <w:rFonts w:eastAsia="Times New Roman" w:cs="Calibri"/>
                <w:color w:val="000000"/>
                <w:lang w:val="id-ID"/>
              </w:rPr>
              <w:t>170</w:t>
            </w:r>
          </w:p>
        </w:tc>
      </w:tr>
      <w:tr w:rsidR="003A4736" w:rsidRPr="001275C3" w:rsidTr="009A5FFF">
        <w:trPr>
          <w:trHeight w:val="300"/>
        </w:trPr>
        <w:tc>
          <w:tcPr>
            <w:tcW w:w="1000" w:type="dxa"/>
            <w:tcBorders>
              <w:top w:val="nil"/>
              <w:left w:val="single" w:sz="4" w:space="0" w:color="auto"/>
              <w:bottom w:val="single" w:sz="4" w:space="0" w:color="auto"/>
              <w:right w:val="single" w:sz="4" w:space="0" w:color="auto"/>
            </w:tcBorders>
            <w:noWrap/>
            <w:vAlign w:val="bottom"/>
          </w:tcPr>
          <w:p w:rsidR="003A4736" w:rsidRPr="001275C3" w:rsidRDefault="003A4736" w:rsidP="009A5FFF">
            <w:pPr>
              <w:spacing w:after="0" w:line="240" w:lineRule="auto"/>
              <w:rPr>
                <w:rFonts w:eastAsia="Times New Roman" w:cs="Calibri"/>
                <w:color w:val="000000"/>
                <w:lang w:val="id-ID"/>
              </w:rPr>
            </w:pPr>
            <w:r w:rsidRPr="001275C3">
              <w:rPr>
                <w:rFonts w:eastAsia="Times New Roman" w:cs="Calibri"/>
                <w:color w:val="000000"/>
                <w:lang w:val="id-ID"/>
              </w:rPr>
              <w:t> </w:t>
            </w:r>
          </w:p>
        </w:tc>
        <w:tc>
          <w:tcPr>
            <w:tcW w:w="190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rPr>
                <w:rFonts w:eastAsia="Times New Roman" w:cs="Calibri"/>
                <w:color w:val="000000"/>
                <w:lang w:val="id-ID"/>
              </w:rPr>
            </w:pPr>
            <w:r w:rsidRPr="001275C3">
              <w:rPr>
                <w:rFonts w:eastAsia="Times New Roman" w:cs="Calibri"/>
                <w:color w:val="000000"/>
                <w:lang w:val="id-ID"/>
              </w:rPr>
              <w:t>Jumlah</w:t>
            </w:r>
          </w:p>
        </w:tc>
        <w:tc>
          <w:tcPr>
            <w:tcW w:w="116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jc w:val="right"/>
              <w:rPr>
                <w:rFonts w:eastAsia="Times New Roman" w:cs="Calibri"/>
                <w:color w:val="000000"/>
                <w:lang w:val="id-ID"/>
              </w:rPr>
            </w:pPr>
            <w:r w:rsidRPr="001275C3">
              <w:rPr>
                <w:rFonts w:eastAsia="Times New Roman" w:cs="Calibri"/>
                <w:color w:val="000000"/>
                <w:lang w:val="id-ID"/>
              </w:rPr>
              <w:t>379</w:t>
            </w:r>
          </w:p>
        </w:tc>
      </w:tr>
    </w:tbl>
    <w:p w:rsidR="003A4736" w:rsidRPr="001275C3" w:rsidRDefault="003A4736" w:rsidP="003A4736">
      <w:pPr>
        <w:tabs>
          <w:tab w:val="left" w:pos="1134"/>
        </w:tabs>
        <w:spacing w:after="120" w:line="240" w:lineRule="auto"/>
        <w:ind w:left="1440" w:right="288"/>
        <w:jc w:val="both"/>
        <w:rPr>
          <w:rFonts w:ascii="Bookman Old Style" w:hAnsi="Bookman Old Style" w:cs="Calibri"/>
          <w:sz w:val="24"/>
          <w:lang w:val="id-ID"/>
        </w:rPr>
      </w:pP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Grafik III.1</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Demografi Responden Berdasarkan Jenis Kelamin</w:t>
      </w:r>
    </w:p>
    <w:p w:rsidR="003A4736" w:rsidRPr="001275C3" w:rsidRDefault="003A4736" w:rsidP="003A4736">
      <w:pPr>
        <w:tabs>
          <w:tab w:val="left" w:pos="1134"/>
        </w:tabs>
        <w:spacing w:after="120" w:line="240" w:lineRule="auto"/>
        <w:ind w:right="288"/>
        <w:jc w:val="both"/>
        <w:rPr>
          <w:rFonts w:cs="Calibri"/>
          <w:sz w:val="24"/>
          <w:lang w:val="id-ID"/>
        </w:rPr>
      </w:pPr>
    </w:p>
    <w:p w:rsidR="003A4736" w:rsidRPr="001275C3" w:rsidRDefault="003A4736" w:rsidP="003A4736">
      <w:pPr>
        <w:tabs>
          <w:tab w:val="left" w:pos="810"/>
        </w:tabs>
        <w:spacing w:after="0" w:line="240" w:lineRule="auto"/>
        <w:ind w:left="810" w:right="284"/>
        <w:jc w:val="both"/>
        <w:rPr>
          <w:rFonts w:cs="Calibri"/>
          <w:sz w:val="24"/>
          <w:lang w:val="id-ID"/>
        </w:rPr>
      </w:pPr>
      <w:r w:rsidRPr="001275C3">
        <w:rPr>
          <w:rFonts w:cs="Calibri"/>
          <w:noProof/>
          <w:sz w:val="24"/>
        </w:rPr>
        <w:drawing>
          <wp:inline distT="0" distB="0" distL="0" distR="0">
            <wp:extent cx="4614862" cy="2895600"/>
            <wp:effectExtent l="0" t="0" r="14605" b="0"/>
            <wp:docPr id="15" name="Chart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289CCA1-093B-DABD-FF40-8E053E0BF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736" w:rsidRPr="001275C3" w:rsidRDefault="003A4736" w:rsidP="003A4736">
      <w:pPr>
        <w:tabs>
          <w:tab w:val="left" w:pos="1134"/>
        </w:tabs>
        <w:spacing w:after="0" w:line="240" w:lineRule="auto"/>
        <w:ind w:right="284"/>
        <w:jc w:val="both"/>
        <w:rPr>
          <w:rFonts w:cs="Calibri"/>
          <w:sz w:val="24"/>
          <w:lang w:val="id-ID"/>
        </w:rPr>
      </w:pPr>
    </w:p>
    <w:p w:rsidR="003A4736" w:rsidRPr="001275C3" w:rsidRDefault="003A4736" w:rsidP="003A4736">
      <w:pPr>
        <w:tabs>
          <w:tab w:val="left" w:pos="1134"/>
        </w:tabs>
        <w:spacing w:after="0" w:line="240" w:lineRule="auto"/>
        <w:ind w:left="1440" w:right="284"/>
        <w:jc w:val="both"/>
        <w:rPr>
          <w:rFonts w:cs="Calibri"/>
          <w:sz w:val="24"/>
          <w:lang w:val="id-ID"/>
        </w:rPr>
      </w:pPr>
    </w:p>
    <w:p w:rsidR="003A4736" w:rsidRPr="001275C3" w:rsidRDefault="003A4736" w:rsidP="003A4736">
      <w:pPr>
        <w:tabs>
          <w:tab w:val="left" w:pos="1134"/>
        </w:tabs>
        <w:spacing w:after="0" w:line="240" w:lineRule="auto"/>
        <w:ind w:left="1440" w:right="284"/>
        <w:jc w:val="both"/>
        <w:rPr>
          <w:rFonts w:cs="Calibri"/>
          <w:sz w:val="24"/>
          <w:lang w:val="id-ID"/>
        </w:rPr>
      </w:pPr>
    </w:p>
    <w:p w:rsidR="003A4736" w:rsidRPr="001275C3" w:rsidRDefault="003A4736" w:rsidP="003A4736">
      <w:pPr>
        <w:tabs>
          <w:tab w:val="left" w:pos="709"/>
        </w:tabs>
        <w:spacing w:line="240" w:lineRule="auto"/>
        <w:ind w:left="709" w:right="284"/>
        <w:jc w:val="both"/>
        <w:rPr>
          <w:rFonts w:cs="Calibri"/>
          <w:sz w:val="24"/>
          <w:lang w:val="id-ID"/>
        </w:rPr>
      </w:pPr>
    </w:p>
    <w:p w:rsidR="003A4736" w:rsidRPr="001275C3" w:rsidRDefault="003A4736" w:rsidP="003A4736">
      <w:pPr>
        <w:tabs>
          <w:tab w:val="left" w:pos="709"/>
        </w:tabs>
        <w:spacing w:line="240" w:lineRule="auto"/>
        <w:ind w:left="709" w:right="284"/>
        <w:jc w:val="both"/>
        <w:rPr>
          <w:rFonts w:cs="Calibri"/>
          <w:sz w:val="24"/>
          <w:lang w:val="id-ID"/>
        </w:rPr>
      </w:pPr>
    </w:p>
    <w:p w:rsidR="003A4736" w:rsidRPr="001275C3" w:rsidRDefault="003A4736" w:rsidP="003A4736">
      <w:pPr>
        <w:tabs>
          <w:tab w:val="left" w:pos="709"/>
        </w:tabs>
        <w:spacing w:line="240" w:lineRule="auto"/>
        <w:ind w:left="709" w:right="284"/>
        <w:jc w:val="both"/>
        <w:rPr>
          <w:rFonts w:cs="Calibri"/>
          <w:sz w:val="24"/>
          <w:lang w:val="id-ID"/>
        </w:rPr>
      </w:pPr>
    </w:p>
    <w:p w:rsidR="003A4736" w:rsidRPr="001275C3" w:rsidRDefault="003A4736" w:rsidP="003A4736">
      <w:pPr>
        <w:numPr>
          <w:ilvl w:val="0"/>
          <w:numId w:val="14"/>
        </w:numPr>
        <w:tabs>
          <w:tab w:val="left" w:pos="709"/>
        </w:tabs>
        <w:spacing w:line="240" w:lineRule="auto"/>
        <w:ind w:left="709" w:right="284" w:hanging="283"/>
        <w:jc w:val="both"/>
        <w:rPr>
          <w:rFonts w:ascii="Bookman Old Style" w:hAnsi="Bookman Old Style" w:cs="Calibri"/>
          <w:sz w:val="24"/>
          <w:lang w:val="id-ID"/>
        </w:rPr>
      </w:pPr>
      <w:r w:rsidRPr="001275C3">
        <w:rPr>
          <w:rFonts w:cs="Calibri"/>
          <w:sz w:val="24"/>
          <w:lang w:val="id-ID"/>
        </w:rPr>
        <w:br w:type="page"/>
      </w:r>
      <w:r w:rsidRPr="001275C3">
        <w:rPr>
          <w:rFonts w:ascii="Bookman Old Style" w:hAnsi="Bookman Old Style" w:cs="Calibri"/>
          <w:sz w:val="24"/>
          <w:lang w:val="id-ID"/>
        </w:rPr>
        <w:lastRenderedPageBreak/>
        <w:t>Usia</w:t>
      </w:r>
    </w:p>
    <w:tbl>
      <w:tblPr>
        <w:tblW w:w="3540" w:type="dxa"/>
        <w:tblInd w:w="108" w:type="dxa"/>
        <w:tblLook w:val="0000" w:firstRow="0" w:lastRow="0" w:firstColumn="0" w:lastColumn="0" w:noHBand="0" w:noVBand="0"/>
      </w:tblPr>
      <w:tblGrid>
        <w:gridCol w:w="1180"/>
        <w:gridCol w:w="1180"/>
        <w:gridCol w:w="1180"/>
      </w:tblGrid>
      <w:tr w:rsidR="003A4736" w:rsidRPr="001275C3" w:rsidTr="009A5FFF">
        <w:trPr>
          <w:trHeight w:val="270"/>
        </w:trPr>
        <w:tc>
          <w:tcPr>
            <w:tcW w:w="1180" w:type="dxa"/>
            <w:tcBorders>
              <w:top w:val="single" w:sz="4" w:space="0" w:color="auto"/>
              <w:left w:val="single" w:sz="4" w:space="0" w:color="auto"/>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Usia</w:t>
            </w:r>
          </w:p>
        </w:tc>
        <w:tc>
          <w:tcPr>
            <w:tcW w:w="1180" w:type="dxa"/>
            <w:tcBorders>
              <w:top w:val="single" w:sz="4" w:space="0" w:color="auto"/>
              <w:left w:val="nil"/>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Laki-laki</w:t>
            </w:r>
          </w:p>
        </w:tc>
        <w:tc>
          <w:tcPr>
            <w:tcW w:w="1180" w:type="dxa"/>
            <w:tcBorders>
              <w:top w:val="single" w:sz="4" w:space="0" w:color="auto"/>
              <w:left w:val="nil"/>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Perempuan</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15-20</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49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45</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21-29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76</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53</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30-39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39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38</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40-49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31</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26</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50-59</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11</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7</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rFonts w:ascii="Times New Roman" w:eastAsia="Times New Roman" w:hAnsi="Times New Roman"/>
                <w:sz w:val="20"/>
                <w:szCs w:val="20"/>
                <w:lang w:val="id-ID"/>
              </w:rPr>
              <w:t>&gt;=60</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3</w:t>
            </w:r>
          </w:p>
        </w:tc>
        <w:tc>
          <w:tcPr>
            <w:tcW w:w="1180" w:type="dxa"/>
            <w:tcBorders>
              <w:top w:val="nil"/>
              <w:left w:val="nil"/>
              <w:bottom w:val="single" w:sz="4" w:space="0" w:color="auto"/>
              <w:right w:val="single" w:sz="4" w:space="0" w:color="auto"/>
            </w:tcBorders>
            <w:noWrap/>
            <w:vAlign w:val="center"/>
          </w:tcPr>
          <w:p w:rsidR="003A4736" w:rsidRPr="001275C3" w:rsidRDefault="003A4736" w:rsidP="009A5FFF">
            <w:pPr>
              <w:spacing w:after="0" w:line="240" w:lineRule="auto"/>
              <w:jc w:val="center"/>
              <w:rPr>
                <w:rFonts w:ascii="Times New Roman" w:eastAsia="Times New Roman" w:hAnsi="Times New Roman"/>
                <w:sz w:val="20"/>
                <w:szCs w:val="20"/>
                <w:lang w:val="id-ID"/>
              </w:rPr>
            </w:pPr>
            <w:r w:rsidRPr="001275C3">
              <w:rPr>
                <w:sz w:val="20"/>
                <w:szCs w:val="20"/>
                <w:lang w:val="id-ID"/>
              </w:rPr>
              <w:t>1</w:t>
            </w:r>
          </w:p>
        </w:tc>
      </w:tr>
      <w:tr w:rsidR="003A4736" w:rsidRPr="001275C3" w:rsidTr="009A5FFF">
        <w:trPr>
          <w:trHeight w:val="270"/>
        </w:trPr>
        <w:tc>
          <w:tcPr>
            <w:tcW w:w="1180" w:type="dxa"/>
            <w:tcBorders>
              <w:top w:val="nil"/>
              <w:left w:val="single" w:sz="4" w:space="0" w:color="auto"/>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Jumlah</w:t>
            </w:r>
          </w:p>
        </w:tc>
        <w:tc>
          <w:tcPr>
            <w:tcW w:w="118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209</w:t>
            </w:r>
          </w:p>
        </w:tc>
        <w:tc>
          <w:tcPr>
            <w:tcW w:w="1180" w:type="dxa"/>
            <w:tcBorders>
              <w:top w:val="nil"/>
              <w:left w:val="nil"/>
              <w:bottom w:val="single" w:sz="4" w:space="0" w:color="auto"/>
              <w:right w:val="single" w:sz="4" w:space="0" w:color="auto"/>
            </w:tcBorders>
            <w:noWrap/>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170</w:t>
            </w:r>
          </w:p>
        </w:tc>
      </w:tr>
    </w:tbl>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Grafik III.2</w:t>
      </w: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Demografi Responden Berdasarkan Usia</w:t>
      </w: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p>
    <w:p w:rsidR="003A4736" w:rsidRPr="001275C3" w:rsidRDefault="003A4736" w:rsidP="003A4736">
      <w:pPr>
        <w:tabs>
          <w:tab w:val="left" w:pos="630"/>
        </w:tabs>
        <w:spacing w:line="240" w:lineRule="auto"/>
        <w:ind w:right="284"/>
        <w:jc w:val="center"/>
        <w:rPr>
          <w:rFonts w:cs="Calibri"/>
          <w:sz w:val="24"/>
          <w:lang w:val="id-ID"/>
        </w:rPr>
      </w:pPr>
      <w:r w:rsidRPr="001275C3">
        <w:rPr>
          <w:rFonts w:cs="Calibri"/>
          <w:noProof/>
          <w:sz w:val="24"/>
        </w:rPr>
        <w:drawing>
          <wp:inline distT="0" distB="0" distL="0" distR="0">
            <wp:extent cx="4614862" cy="2914650"/>
            <wp:effectExtent l="0" t="0" r="14605" b="0"/>
            <wp:docPr id="16" name="Chart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EA2DAE3-3F0E-C009-CC23-838401D1F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4736" w:rsidRPr="001275C3" w:rsidRDefault="003A4736" w:rsidP="003A4736">
      <w:pPr>
        <w:tabs>
          <w:tab w:val="left" w:pos="630"/>
        </w:tabs>
        <w:spacing w:line="240" w:lineRule="auto"/>
        <w:ind w:left="720" w:right="284" w:hanging="270"/>
        <w:jc w:val="both"/>
        <w:rPr>
          <w:rFonts w:cs="Calibri"/>
          <w:sz w:val="24"/>
          <w:lang w:val="id-ID"/>
        </w:rPr>
      </w:pPr>
    </w:p>
    <w:p w:rsidR="003A4736" w:rsidRPr="001275C3" w:rsidRDefault="003A4736" w:rsidP="003A4736">
      <w:pPr>
        <w:tabs>
          <w:tab w:val="left" w:pos="630"/>
        </w:tabs>
        <w:spacing w:line="240" w:lineRule="auto"/>
        <w:ind w:right="284"/>
        <w:jc w:val="both"/>
        <w:rPr>
          <w:rFonts w:cs="Calibri"/>
          <w:sz w:val="24"/>
          <w:lang w:val="id-ID"/>
        </w:rPr>
      </w:pPr>
    </w:p>
    <w:p w:rsidR="003A4736" w:rsidRPr="001275C3" w:rsidRDefault="003A4736"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BF1254" w:rsidRPr="001275C3" w:rsidRDefault="00BF1254" w:rsidP="003A4736">
      <w:pPr>
        <w:tabs>
          <w:tab w:val="left" w:pos="630"/>
        </w:tabs>
        <w:spacing w:line="240" w:lineRule="auto"/>
        <w:ind w:right="284"/>
        <w:jc w:val="both"/>
        <w:rPr>
          <w:rFonts w:cs="Calibri"/>
          <w:sz w:val="24"/>
          <w:lang w:val="id-ID"/>
        </w:rPr>
      </w:pPr>
    </w:p>
    <w:p w:rsidR="003A4736" w:rsidRPr="001275C3" w:rsidRDefault="003A4736" w:rsidP="003A4736">
      <w:pPr>
        <w:numPr>
          <w:ilvl w:val="0"/>
          <w:numId w:val="14"/>
        </w:numPr>
        <w:tabs>
          <w:tab w:val="left" w:pos="630"/>
        </w:tabs>
        <w:spacing w:line="240" w:lineRule="auto"/>
        <w:ind w:left="900" w:right="284"/>
        <w:jc w:val="both"/>
        <w:rPr>
          <w:rFonts w:ascii="Bookman Old Style" w:hAnsi="Bookman Old Style" w:cs="Calibri"/>
          <w:sz w:val="24"/>
          <w:lang w:val="id-ID"/>
        </w:rPr>
      </w:pPr>
      <w:r w:rsidRPr="001275C3">
        <w:rPr>
          <w:rFonts w:ascii="Bookman Old Style" w:hAnsi="Bookman Old Style" w:cs="Calibri"/>
          <w:sz w:val="24"/>
          <w:lang w:val="id-ID"/>
        </w:rPr>
        <w:lastRenderedPageBreak/>
        <w:t>Pendidikan</w:t>
      </w:r>
    </w:p>
    <w:tbl>
      <w:tblPr>
        <w:tblW w:w="2880" w:type="dxa"/>
        <w:tblInd w:w="108" w:type="dxa"/>
        <w:tblLook w:val="0000" w:firstRow="0" w:lastRow="0" w:firstColumn="0" w:lastColumn="0" w:noHBand="0" w:noVBand="0"/>
      </w:tblPr>
      <w:tblGrid>
        <w:gridCol w:w="733"/>
        <w:gridCol w:w="1238"/>
        <w:gridCol w:w="909"/>
      </w:tblGrid>
      <w:tr w:rsidR="003A4736" w:rsidRPr="001275C3" w:rsidTr="009A5FFF">
        <w:trPr>
          <w:trHeight w:val="270"/>
        </w:trPr>
        <w:tc>
          <w:tcPr>
            <w:tcW w:w="733" w:type="dxa"/>
            <w:tcBorders>
              <w:top w:val="single" w:sz="4" w:space="0" w:color="auto"/>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No</w:t>
            </w:r>
          </w:p>
        </w:tc>
        <w:tc>
          <w:tcPr>
            <w:tcW w:w="1238" w:type="dxa"/>
            <w:tcBorders>
              <w:top w:val="single" w:sz="4" w:space="0" w:color="auto"/>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Pendidikan</w:t>
            </w:r>
          </w:p>
        </w:tc>
        <w:tc>
          <w:tcPr>
            <w:tcW w:w="909" w:type="dxa"/>
            <w:tcBorders>
              <w:top w:val="single" w:sz="4" w:space="0" w:color="auto"/>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Jumlah</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1</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SD</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12</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2</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SLTP</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38</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3</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SLTA</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236</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4</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DIP</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10</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5</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S1</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41</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6</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S2</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hAnsi="Book Antiqua" w:cs="Arial"/>
                <w:sz w:val="20"/>
                <w:szCs w:val="20"/>
                <w:lang w:val="id-ID"/>
              </w:rPr>
              <w:t>7</w:t>
            </w:r>
          </w:p>
        </w:tc>
      </w:tr>
      <w:tr w:rsidR="003A4736" w:rsidRPr="001275C3" w:rsidTr="009A5FFF">
        <w:trPr>
          <w:trHeight w:val="270"/>
        </w:trPr>
        <w:tc>
          <w:tcPr>
            <w:tcW w:w="733"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eastAsia="Times New Roman" w:hAnsi="Book Antiqua" w:cs="Arial"/>
                <w:sz w:val="20"/>
                <w:szCs w:val="20"/>
                <w:lang w:val="id-ID"/>
              </w:rPr>
            </w:pPr>
            <w:r w:rsidRPr="001275C3">
              <w:rPr>
                <w:rFonts w:ascii="Book Antiqua" w:eastAsia="Times New Roman" w:hAnsi="Book Antiqua" w:cs="Arial"/>
                <w:sz w:val="20"/>
                <w:szCs w:val="20"/>
                <w:lang w:val="id-ID"/>
              </w:rPr>
              <w:t>7</w:t>
            </w:r>
          </w:p>
        </w:tc>
        <w:tc>
          <w:tcPr>
            <w:tcW w:w="1238"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hAnsi="Book Antiqua" w:cs="Arial"/>
                <w:sz w:val="20"/>
                <w:szCs w:val="20"/>
                <w:lang w:val="id-ID"/>
              </w:rPr>
            </w:pPr>
            <w:r w:rsidRPr="001275C3">
              <w:rPr>
                <w:rFonts w:ascii="Book Antiqua" w:hAnsi="Book Antiqua" w:cs="Arial"/>
                <w:sz w:val="20"/>
                <w:szCs w:val="20"/>
                <w:lang w:val="id-ID"/>
              </w:rPr>
              <w:t>LAINNYA</w:t>
            </w:r>
          </w:p>
        </w:tc>
        <w:tc>
          <w:tcPr>
            <w:tcW w:w="909" w:type="dxa"/>
            <w:tcBorders>
              <w:top w:val="nil"/>
              <w:left w:val="single" w:sz="4" w:space="0" w:color="auto"/>
              <w:bottom w:val="single" w:sz="4" w:space="0" w:color="auto"/>
              <w:right w:val="single" w:sz="4" w:space="0" w:color="auto"/>
            </w:tcBorders>
            <w:vAlign w:val="bottom"/>
          </w:tcPr>
          <w:p w:rsidR="003A4736" w:rsidRPr="001275C3" w:rsidRDefault="003A4736" w:rsidP="009A5FFF">
            <w:pPr>
              <w:spacing w:after="0" w:line="240" w:lineRule="auto"/>
              <w:jc w:val="center"/>
              <w:rPr>
                <w:rFonts w:ascii="Book Antiqua" w:hAnsi="Book Antiqua" w:cs="Arial"/>
                <w:sz w:val="20"/>
                <w:szCs w:val="20"/>
                <w:lang w:val="id-ID"/>
              </w:rPr>
            </w:pPr>
            <w:r w:rsidRPr="001275C3">
              <w:rPr>
                <w:rFonts w:ascii="Book Antiqua" w:hAnsi="Book Antiqua" w:cs="Arial"/>
                <w:sz w:val="20"/>
                <w:szCs w:val="20"/>
                <w:lang w:val="id-ID"/>
              </w:rPr>
              <w:t>35</w:t>
            </w:r>
          </w:p>
        </w:tc>
      </w:tr>
    </w:tbl>
    <w:p w:rsidR="003A4736" w:rsidRPr="001275C3" w:rsidRDefault="003A4736" w:rsidP="003A4736">
      <w:pPr>
        <w:tabs>
          <w:tab w:val="left" w:pos="1134"/>
        </w:tabs>
        <w:spacing w:after="120" w:line="240" w:lineRule="auto"/>
        <w:ind w:left="1440" w:right="288"/>
        <w:jc w:val="both"/>
        <w:rPr>
          <w:rFonts w:ascii="Bookman Old Style" w:hAnsi="Bookman Old Style" w:cs="Calibri"/>
          <w:sz w:val="24"/>
          <w:lang w:val="id-ID"/>
        </w:rPr>
      </w:pPr>
    </w:p>
    <w:p w:rsidR="003A4736" w:rsidRPr="001275C3" w:rsidRDefault="003A4736" w:rsidP="003A4736">
      <w:pPr>
        <w:autoSpaceDE w:val="0"/>
        <w:autoSpaceDN w:val="0"/>
        <w:adjustRightInd w:val="0"/>
        <w:spacing w:after="12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Grafik III.3</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Demografi Responden Berdasarkan Pendidikan</w:t>
      </w:r>
    </w:p>
    <w:p w:rsidR="003A4736" w:rsidRPr="001275C3" w:rsidRDefault="003A4736" w:rsidP="003A4736">
      <w:pPr>
        <w:tabs>
          <w:tab w:val="left" w:pos="1134"/>
        </w:tabs>
        <w:spacing w:after="0" w:line="240" w:lineRule="auto"/>
        <w:ind w:left="1440" w:right="284"/>
        <w:jc w:val="both"/>
        <w:rPr>
          <w:rFonts w:cs="Calibri"/>
          <w:sz w:val="24"/>
          <w:lang w:val="id-ID"/>
        </w:rPr>
      </w:pPr>
    </w:p>
    <w:p w:rsidR="003A4736" w:rsidRPr="001275C3" w:rsidRDefault="003A4736" w:rsidP="003A4736">
      <w:pPr>
        <w:tabs>
          <w:tab w:val="left" w:pos="1134"/>
        </w:tabs>
        <w:spacing w:after="0" w:line="240" w:lineRule="auto"/>
        <w:ind w:right="284"/>
        <w:jc w:val="both"/>
        <w:rPr>
          <w:rFonts w:cs="Calibri"/>
          <w:b/>
          <w:sz w:val="24"/>
          <w:lang w:val="id-ID"/>
        </w:rPr>
      </w:pPr>
      <w:r w:rsidRPr="001275C3">
        <w:rPr>
          <w:b/>
          <w:noProof/>
        </w:rPr>
        <w:drawing>
          <wp:inline distT="0" distB="0" distL="0" distR="0">
            <wp:extent cx="4614862" cy="2921794"/>
            <wp:effectExtent l="0" t="0" r="14605" b="12065"/>
            <wp:docPr id="18" name="Chart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37884E2-99A3-1405-DFBB-CD782D1AB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4736" w:rsidRPr="001275C3" w:rsidRDefault="003A4736" w:rsidP="003A4736">
      <w:pPr>
        <w:tabs>
          <w:tab w:val="left" w:pos="1134"/>
        </w:tabs>
        <w:spacing w:after="0" w:line="240" w:lineRule="auto"/>
        <w:ind w:left="1440" w:right="284"/>
        <w:jc w:val="both"/>
        <w:rPr>
          <w:rFonts w:cs="Calibri"/>
          <w:sz w:val="24"/>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C. Metode Pengolahan Data</w:t>
      </w:r>
    </w:p>
    <w:p w:rsidR="003A4736" w:rsidRPr="001275C3" w:rsidRDefault="003A4736" w:rsidP="003A4736">
      <w:pPr>
        <w:pStyle w:val="ListParagraph"/>
        <w:spacing w:after="0" w:line="360" w:lineRule="auto"/>
        <w:ind w:left="0"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Nilai SKM dihitung dengan menggunakan “nilai rata-rata tertimbang” masing-masing unsur pelayanan. Dalam perhitungan Indeks Kepuasan Masyarakat terhadap 9 unsur pelayanan yang dikaji setiap unsur pelayanan memiliki penimbang yang sama dengan rumus sebagai berikut:</w:t>
      </w:r>
    </w:p>
    <w:p w:rsidR="003A4736" w:rsidRPr="001275C3" w:rsidRDefault="003A4736" w:rsidP="003A4736">
      <w:pPr>
        <w:pStyle w:val="ListParagraph"/>
        <w:spacing w:after="0" w:line="360" w:lineRule="auto"/>
        <w:ind w:left="0" w:firstLine="851"/>
        <w:jc w:val="both"/>
        <w:rPr>
          <w:rFonts w:ascii="Bookman Old Style" w:hAnsi="Bookman Old Style" w:cs="Calibri"/>
          <w:sz w:val="24"/>
          <w:szCs w:val="24"/>
          <w:lang w:val="id-ID"/>
        </w:rPr>
      </w:pPr>
    </w:p>
    <w:p w:rsidR="003A4736" w:rsidRPr="001275C3" w:rsidRDefault="00444E40" w:rsidP="003A4736">
      <w:pPr>
        <w:pStyle w:val="ListParagraph"/>
        <w:tabs>
          <w:tab w:val="left" w:pos="720"/>
          <w:tab w:val="left" w:pos="1530"/>
        </w:tabs>
        <w:spacing w:after="0" w:line="360" w:lineRule="auto"/>
        <w:ind w:left="1140"/>
        <w:jc w:val="both"/>
        <w:rPr>
          <w:rFonts w:ascii="Bookman Old Style" w:hAnsi="Bookman Old Style" w:cs="Calibri"/>
          <w:sz w:val="24"/>
          <w:szCs w:val="24"/>
          <w:lang w:val="id-ID"/>
        </w:rPr>
      </w:pPr>
      <w:r>
        <w:rPr>
          <w:rFonts w:ascii="Bookman Old Style" w:hAnsi="Bookman Old Style" w:cs="Calibri"/>
          <w:noProof/>
          <w:sz w:val="24"/>
          <w:szCs w:val="24"/>
        </w:rPr>
        <w:pict>
          <v:rect id="Rectangles 2" o:spid="_x0000_s1026" style="position:absolute;left:0;text-align:left;margin-left:15.5pt;margin-top:19.7pt;width:396.75pt;height:64.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" strokeweight="2pt"/>
        </w:pict>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r>
    </w:p>
    <w:p w:rsidR="003A4736" w:rsidRPr="001275C3" w:rsidRDefault="003A4736" w:rsidP="003A4736">
      <w:pPr>
        <w:pStyle w:val="ListParagraph"/>
        <w:tabs>
          <w:tab w:val="left" w:pos="720"/>
          <w:tab w:val="left" w:pos="1530"/>
        </w:tabs>
        <w:spacing w:after="0" w:line="360" w:lineRule="auto"/>
        <w:ind w:left="1140"/>
        <w:jc w:val="both"/>
        <w:rPr>
          <w:rFonts w:ascii="Bookman Old Style" w:hAnsi="Bookman Old Style" w:cs="Calibri"/>
          <w:sz w:val="24"/>
          <w:szCs w:val="24"/>
          <w:lang w:val="id-ID"/>
        </w:rPr>
      </w:pPr>
      <w:r w:rsidRPr="001275C3">
        <w:rPr>
          <w:rFonts w:ascii="Bookman Old Style" w:hAnsi="Bookman Old Style" w:cs="Calibri"/>
          <w:sz w:val="24"/>
          <w:szCs w:val="24"/>
          <w:lang w:val="id-ID"/>
        </w:rPr>
        <w:t>jumlah bobot       1</w:t>
      </w:r>
    </w:p>
    <w:p w:rsidR="003A4736" w:rsidRPr="001275C3" w:rsidRDefault="00444E40" w:rsidP="003A4736">
      <w:pPr>
        <w:tabs>
          <w:tab w:val="left" w:pos="720"/>
          <w:tab w:val="left" w:pos="1530"/>
        </w:tabs>
        <w:spacing w:after="0" w:line="360" w:lineRule="auto"/>
        <w:jc w:val="both"/>
        <w:rPr>
          <w:rFonts w:ascii="Bookman Old Style" w:hAnsi="Bookman Old Style" w:cs="Calibri"/>
          <w:sz w:val="24"/>
          <w:szCs w:val="24"/>
          <w:lang w:val="id-ID"/>
        </w:rPr>
      </w:pPr>
      <w:r>
        <w:rPr>
          <w:rFonts w:ascii="Bookman Old Style" w:hAnsi="Bookman Old Style" w:cs="Calibri"/>
          <w:noProof/>
          <w:sz w:val="24"/>
          <w:szCs w:val="24"/>
        </w:rPr>
        <w:pict>
          <v:shapetype id="_x0000_t32" coordsize="21600,21600" o:spt="32" o:oned="t" path="m,l21600,21600e" filled="f">
            <v:path arrowok="t" fillok="f" o:connecttype="none"/>
            <o:lock v:ext="edit" shapetype="t"/>
          </v:shapetype>
          <v:shape id="AutoShape 3" o:spid="_x0000_s1032" type="#_x0000_t32" style="position:absolute;left:0;text-align:left;margin-left:229.95pt;margin-top:7.8pt;width:73.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" strokeweight="1pt"/>
        </w:pict>
      </w:r>
      <w:r>
        <w:rPr>
          <w:rFonts w:ascii="Bookman Old Style" w:hAnsi="Bookman Old Style" w:cs="Calibri"/>
          <w:noProof/>
          <w:sz w:val="24"/>
          <w:szCs w:val="24"/>
        </w:rPr>
        <w:pict>
          <v:shape id="AutoShape 4" o:spid="_x0000_s1031" type="#_x0000_t32" style="position:absolute;left:0;text-align:left;margin-left:323.2pt;margin-top:7.75pt;width:29.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" strokeweight="1pt"/>
        </w:pict>
      </w:r>
      <w:r w:rsidR="003A4736" w:rsidRPr="001275C3">
        <w:rPr>
          <w:rFonts w:ascii="Bookman Old Style" w:hAnsi="Bookman Old Style" w:cs="Calibri"/>
          <w:sz w:val="24"/>
          <w:szCs w:val="24"/>
          <w:lang w:val="id-ID"/>
        </w:rPr>
        <w:t xml:space="preserve">       Bobot nilai rata-rata tertimbang =                       =           = 0,111</w:t>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t xml:space="preserve">                                                   jumlah unsur      9</w:t>
      </w:r>
    </w:p>
    <w:p w:rsidR="003A4736" w:rsidRPr="001275C3" w:rsidRDefault="003A4736" w:rsidP="003A4736">
      <w:pPr>
        <w:spacing w:after="0" w:line="240" w:lineRule="auto"/>
        <w:jc w:val="both"/>
        <w:rPr>
          <w:rFonts w:ascii="Bookman Old Style" w:hAnsi="Bookman Old Style" w:cs="Calibri"/>
          <w:sz w:val="24"/>
          <w:szCs w:val="24"/>
          <w:lang w:val="id-ID"/>
        </w:rPr>
      </w:pPr>
    </w:p>
    <w:p w:rsidR="003A4736" w:rsidRPr="001275C3" w:rsidRDefault="003A4736" w:rsidP="003A4736">
      <w:pPr>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lastRenderedPageBreak/>
        <w:t>Untuk memperoleh nilai SKM unit pelayanan digunakan pendekatan nilai rata-rata tertimbang dengan rumus sebagai berikut:</w:t>
      </w:r>
    </w:p>
    <w:p w:rsidR="003A4736" w:rsidRPr="001275C3" w:rsidRDefault="00444E40" w:rsidP="003A4736">
      <w:pPr>
        <w:pStyle w:val="ListParagraph"/>
        <w:tabs>
          <w:tab w:val="left" w:pos="720"/>
          <w:tab w:val="left" w:pos="1530"/>
        </w:tabs>
        <w:spacing w:after="0" w:line="360" w:lineRule="auto"/>
        <w:ind w:left="1140"/>
        <w:jc w:val="both"/>
        <w:rPr>
          <w:rFonts w:ascii="Bookman Old Style" w:hAnsi="Bookman Old Style" w:cs="Calibri"/>
          <w:sz w:val="24"/>
          <w:szCs w:val="24"/>
          <w:lang w:val="id-ID"/>
        </w:rPr>
      </w:pPr>
      <w:r>
        <w:rPr>
          <w:rFonts w:ascii="Bookman Old Style" w:hAnsi="Bookman Old Style" w:cs="Calibri"/>
          <w:noProof/>
          <w:sz w:val="24"/>
          <w:szCs w:val="24"/>
        </w:rPr>
        <w:pict>
          <v:rect id="Rectangles 7" o:spid="_x0000_s1030" style="position:absolute;left:0;text-align:left;margin-left:57.95pt;margin-top:20.1pt;width:283.5pt;height:6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" strokeweight="2pt"/>
        </w:pict>
      </w:r>
    </w:p>
    <w:p w:rsidR="003A4736" w:rsidRPr="001275C3" w:rsidRDefault="003A4736" w:rsidP="003A4736">
      <w:pPr>
        <w:pStyle w:val="ListParagraph"/>
        <w:tabs>
          <w:tab w:val="left" w:pos="720"/>
          <w:tab w:val="left" w:pos="1530"/>
        </w:tabs>
        <w:spacing w:after="0" w:line="360" w:lineRule="auto"/>
        <w:ind w:left="1140"/>
        <w:jc w:val="both"/>
        <w:rPr>
          <w:rFonts w:ascii="Bookman Old Style" w:hAnsi="Bookman Old Style" w:cs="Calibri"/>
          <w:sz w:val="24"/>
          <w:szCs w:val="24"/>
          <w:lang w:val="id-ID"/>
        </w:rPr>
      </w:pPr>
      <w:r w:rsidRPr="001275C3">
        <w:rPr>
          <w:rFonts w:ascii="Bookman Old Style" w:hAnsi="Bookman Old Style" w:cs="Calibri"/>
          <w:sz w:val="24"/>
          <w:szCs w:val="24"/>
          <w:lang w:val="id-ID"/>
        </w:rPr>
        <w:tab/>
      </w:r>
      <w:r w:rsidRPr="001275C3">
        <w:rPr>
          <w:rFonts w:ascii="Bookman Old Style" w:hAnsi="Bookman Old Style" w:cs="Calibri"/>
          <w:sz w:val="24"/>
          <w:szCs w:val="24"/>
          <w:lang w:val="id-ID"/>
        </w:rPr>
        <w:tab/>
        <w:t xml:space="preserve">    jumlah bobot</w:t>
      </w:r>
      <w:r w:rsidRPr="001275C3">
        <w:rPr>
          <w:rFonts w:ascii="Bookman Old Style" w:hAnsi="Bookman Old Style" w:cs="Calibri"/>
          <w:sz w:val="24"/>
          <w:szCs w:val="24"/>
          <w:lang w:val="id-ID"/>
        </w:rPr>
        <w:tab/>
        <w:t xml:space="preserve">           Nilai</w:t>
      </w:r>
      <w:r w:rsidRPr="001275C3">
        <w:rPr>
          <w:rFonts w:ascii="Bookman Old Style" w:hAnsi="Bookman Old Style" w:cs="Calibri"/>
          <w:sz w:val="24"/>
          <w:szCs w:val="24"/>
          <w:lang w:val="id-ID"/>
        </w:rPr>
        <w:tab/>
      </w:r>
      <w:r w:rsidRPr="001275C3">
        <w:rPr>
          <w:rFonts w:ascii="Bookman Old Style" w:hAnsi="Bookman Old Style" w:cs="Calibri"/>
          <w:sz w:val="24"/>
          <w:szCs w:val="24"/>
          <w:lang w:val="id-ID"/>
        </w:rPr>
        <w:tab/>
      </w:r>
    </w:p>
    <w:p w:rsidR="003A4736" w:rsidRPr="001275C3" w:rsidRDefault="00444E40" w:rsidP="003A4736">
      <w:pPr>
        <w:tabs>
          <w:tab w:val="left" w:pos="720"/>
          <w:tab w:val="left" w:pos="1530"/>
        </w:tabs>
        <w:spacing w:after="0" w:line="360" w:lineRule="auto"/>
        <w:jc w:val="both"/>
        <w:rPr>
          <w:rFonts w:ascii="Bookman Old Style" w:hAnsi="Bookman Old Style" w:cs="Calibri"/>
          <w:sz w:val="24"/>
          <w:szCs w:val="24"/>
          <w:lang w:val="id-ID"/>
        </w:rPr>
      </w:pPr>
      <w:r>
        <w:rPr>
          <w:rFonts w:ascii="Bookman Old Style" w:hAnsi="Bookman Old Style" w:cs="Calibri"/>
          <w:noProof/>
          <w:sz w:val="24"/>
          <w:szCs w:val="24"/>
        </w:rPr>
        <w:pict>
          <v:shape id="AutoShape 6" o:spid="_x0000_s1029" type="#_x0000_t32" style="position:absolute;left:0;text-align:left;margin-left:224.45pt;margin-top:7.75pt;width:87.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" strokeweight="1pt"/>
        </w:pict>
      </w:r>
      <w:r>
        <w:rPr>
          <w:rFonts w:ascii="Bookman Old Style" w:hAnsi="Bookman Old Style" w:cs="Calibri"/>
          <w:noProof/>
          <w:sz w:val="24"/>
          <w:szCs w:val="24"/>
        </w:rPr>
        <w:pict>
          <v:shape id="AutoShape 5" o:spid="_x0000_s1028" type="#_x0000_t32" style="position:absolute;left:0;text-align:left;margin-left:118.95pt;margin-top:7.8pt;width:84.7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" strokeweight="1pt"/>
        </w:pict>
      </w:r>
      <w:r w:rsidR="003A4736" w:rsidRPr="001275C3">
        <w:rPr>
          <w:rFonts w:ascii="Bookman Old Style" w:hAnsi="Bookman Old Style" w:cs="Calibri"/>
          <w:sz w:val="24"/>
          <w:szCs w:val="24"/>
          <w:lang w:val="id-ID"/>
        </w:rPr>
        <w:tab/>
      </w:r>
      <w:r w:rsidR="003A4736" w:rsidRPr="001275C3">
        <w:rPr>
          <w:rFonts w:ascii="Bookman Old Style" w:hAnsi="Bookman Old Style" w:cs="Calibri"/>
          <w:sz w:val="24"/>
          <w:szCs w:val="24"/>
          <w:lang w:val="id-ID"/>
        </w:rPr>
        <w:tab/>
        <w:t xml:space="preserve">SKM =                         X  </w:t>
      </w:r>
    </w:p>
    <w:p w:rsidR="003A4736" w:rsidRPr="001275C3" w:rsidRDefault="003A4736" w:rsidP="003A4736">
      <w:pPr>
        <w:tabs>
          <w:tab w:val="left" w:pos="720"/>
          <w:tab w:val="left" w:pos="1530"/>
        </w:tabs>
        <w:spacing w:after="0" w:line="360" w:lineRule="auto"/>
        <w:jc w:val="both"/>
        <w:rPr>
          <w:rFonts w:ascii="Bookman Old Style" w:hAnsi="Bookman Old Style" w:cs="Calibri"/>
          <w:sz w:val="24"/>
          <w:szCs w:val="24"/>
          <w:lang w:val="id-ID"/>
        </w:rPr>
      </w:pPr>
      <w:r w:rsidRPr="001275C3">
        <w:rPr>
          <w:rFonts w:ascii="Bookman Old Style" w:hAnsi="Bookman Old Style" w:cs="Calibri"/>
          <w:sz w:val="24"/>
          <w:szCs w:val="24"/>
          <w:lang w:val="id-ID"/>
        </w:rPr>
        <w:tab/>
      </w:r>
      <w:r w:rsidRPr="001275C3">
        <w:rPr>
          <w:rFonts w:ascii="Bookman Old Style" w:hAnsi="Bookman Old Style" w:cs="Calibri"/>
          <w:sz w:val="24"/>
          <w:szCs w:val="24"/>
          <w:lang w:val="id-ID"/>
        </w:rPr>
        <w:tab/>
      </w:r>
      <w:r w:rsidRPr="001275C3">
        <w:rPr>
          <w:rFonts w:ascii="Bookman Old Style" w:hAnsi="Bookman Old Style" w:cs="Calibri"/>
          <w:sz w:val="24"/>
          <w:szCs w:val="24"/>
          <w:lang w:val="id-ID"/>
        </w:rPr>
        <w:tab/>
        <w:t xml:space="preserve">  Jumlah unsur      Pertimbangan</w:t>
      </w:r>
      <w:r w:rsidRPr="001275C3">
        <w:rPr>
          <w:rFonts w:ascii="Bookman Old Style" w:hAnsi="Bookman Old Style" w:cs="Calibri"/>
          <w:sz w:val="24"/>
          <w:szCs w:val="24"/>
          <w:lang w:val="id-ID"/>
        </w:rPr>
        <w:tab/>
      </w:r>
      <w:r w:rsidRPr="001275C3">
        <w:rPr>
          <w:rFonts w:ascii="Bookman Old Style" w:hAnsi="Bookman Old Style" w:cs="Calibri"/>
          <w:sz w:val="24"/>
          <w:szCs w:val="24"/>
          <w:lang w:val="id-ID"/>
        </w:rPr>
        <w:tab/>
      </w:r>
    </w:p>
    <w:p w:rsidR="003A4736" w:rsidRPr="001275C3" w:rsidRDefault="003A4736" w:rsidP="003A4736">
      <w:pPr>
        <w:tabs>
          <w:tab w:val="left" w:pos="720"/>
          <w:tab w:val="left" w:pos="1530"/>
        </w:tabs>
        <w:spacing w:after="0" w:line="360" w:lineRule="auto"/>
        <w:jc w:val="both"/>
        <w:rPr>
          <w:rFonts w:ascii="Bookman Old Style" w:hAnsi="Bookman Old Style" w:cs="Calibri"/>
          <w:sz w:val="24"/>
          <w:szCs w:val="24"/>
          <w:lang w:val="id-ID"/>
        </w:rPr>
      </w:pPr>
    </w:p>
    <w:p w:rsidR="003A4736" w:rsidRPr="001275C3" w:rsidRDefault="003A4736" w:rsidP="003A4736">
      <w:pPr>
        <w:spacing w:after="120" w:line="360" w:lineRule="auto"/>
        <w:ind w:firstLine="850"/>
        <w:jc w:val="both"/>
        <w:rPr>
          <w:rFonts w:ascii="Bookman Old Style" w:hAnsi="Bookman Old Style" w:cs="Calibri"/>
          <w:sz w:val="24"/>
          <w:szCs w:val="24"/>
          <w:lang w:val="id-ID"/>
        </w:rPr>
      </w:pPr>
      <w:r w:rsidRPr="001275C3">
        <w:rPr>
          <w:rFonts w:ascii="Bookman Old Style" w:hAnsi="Bookman Old Style" w:cs="Calibri"/>
          <w:sz w:val="24"/>
          <w:szCs w:val="24"/>
          <w:lang w:val="id-ID"/>
        </w:rPr>
        <w:t>Untuk  mempermudah interpretasi terhadap penilaian SKM yaitu antara 25-100 maka hasil penilaian tersebut dikonversikan dengan nilai dasar 25, dengan rumus sebagai berikut:</w:t>
      </w:r>
    </w:p>
    <w:p w:rsidR="003A4736" w:rsidRPr="001275C3" w:rsidRDefault="003A4736" w:rsidP="003A4736">
      <w:pPr>
        <w:spacing w:after="0" w:line="240" w:lineRule="auto"/>
        <w:ind w:firstLine="850"/>
        <w:jc w:val="both"/>
        <w:rPr>
          <w:rFonts w:ascii="Bookman Old Style" w:hAnsi="Bookman Old Style" w:cs="Calibri"/>
          <w:sz w:val="24"/>
          <w:szCs w:val="24"/>
          <w:lang w:val="id-ID"/>
        </w:rPr>
      </w:pPr>
    </w:p>
    <w:p w:rsidR="003A4736" w:rsidRPr="001275C3" w:rsidRDefault="00444E40" w:rsidP="003A4736">
      <w:pPr>
        <w:tabs>
          <w:tab w:val="left" w:pos="720"/>
          <w:tab w:val="left" w:pos="1530"/>
        </w:tabs>
        <w:spacing w:after="0" w:line="360" w:lineRule="auto"/>
        <w:ind w:left="720"/>
        <w:jc w:val="both"/>
        <w:rPr>
          <w:rFonts w:cs="Calibri"/>
          <w:sz w:val="24"/>
          <w:szCs w:val="24"/>
          <w:lang w:val="id-ID"/>
        </w:rPr>
      </w:pPr>
      <w:r>
        <w:rPr>
          <w:rFonts w:cs="Calibri"/>
          <w:noProof/>
          <w:sz w:val="24"/>
          <w:szCs w:val="24"/>
        </w:rPr>
        <w:pict>
          <v:rect id="Rectangles 8" o:spid="_x0000_s1027" style="position:absolute;left:0;text-align:left;margin-left:122.7pt;margin-top:11.2pt;width:180.75pt;height: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" strokeweight="2pt"/>
        </w:pict>
      </w:r>
    </w:p>
    <w:p w:rsidR="003A4736" w:rsidRPr="001275C3" w:rsidRDefault="003A4736" w:rsidP="003A4736">
      <w:pPr>
        <w:tabs>
          <w:tab w:val="left" w:pos="720"/>
          <w:tab w:val="left" w:pos="1530"/>
        </w:tabs>
        <w:spacing w:after="0" w:line="360" w:lineRule="auto"/>
        <w:ind w:left="720"/>
        <w:jc w:val="both"/>
        <w:rPr>
          <w:rFonts w:ascii="Bookman Old Style" w:hAnsi="Bookman Old Style" w:cs="Calibri"/>
          <w:sz w:val="24"/>
          <w:szCs w:val="24"/>
          <w:lang w:val="id-ID"/>
        </w:rPr>
      </w:pPr>
      <w:r w:rsidRPr="001275C3">
        <w:rPr>
          <w:rFonts w:cs="Calibri"/>
          <w:sz w:val="24"/>
          <w:szCs w:val="24"/>
          <w:lang w:val="id-ID"/>
        </w:rPr>
        <w:tab/>
      </w:r>
      <w:r w:rsidRPr="001275C3">
        <w:rPr>
          <w:rFonts w:cs="Calibri"/>
          <w:sz w:val="24"/>
          <w:szCs w:val="24"/>
          <w:lang w:val="id-ID"/>
        </w:rPr>
        <w:tab/>
      </w:r>
      <w:r w:rsidRPr="001275C3">
        <w:rPr>
          <w:rFonts w:ascii="Bookman Old Style" w:hAnsi="Bookman Old Style" w:cs="Calibri"/>
          <w:sz w:val="24"/>
          <w:szCs w:val="24"/>
          <w:lang w:val="id-ID"/>
        </w:rPr>
        <w:t xml:space="preserve">       SKM unit pelayanan X 25</w:t>
      </w:r>
    </w:p>
    <w:p w:rsidR="003A4736" w:rsidRPr="001275C3" w:rsidRDefault="003A4736" w:rsidP="003A4736">
      <w:pPr>
        <w:tabs>
          <w:tab w:val="left" w:pos="720"/>
          <w:tab w:val="left" w:pos="1530"/>
        </w:tabs>
        <w:spacing w:after="0" w:line="360" w:lineRule="auto"/>
        <w:ind w:left="720"/>
        <w:jc w:val="both"/>
        <w:rPr>
          <w:rFonts w:cs="Calibri"/>
          <w:sz w:val="24"/>
          <w:szCs w:val="24"/>
          <w:lang w:val="id-ID"/>
        </w:rPr>
      </w:pPr>
    </w:p>
    <w:p w:rsidR="003A4736" w:rsidRPr="001275C3" w:rsidRDefault="003A4736" w:rsidP="003A4736">
      <w:pPr>
        <w:spacing w:after="0" w:line="360" w:lineRule="auto"/>
        <w:ind w:firstLine="851"/>
        <w:jc w:val="both"/>
        <w:rPr>
          <w:rFonts w:cs="Calibri"/>
          <w:sz w:val="24"/>
          <w:szCs w:val="24"/>
          <w:lang w:val="id-ID"/>
        </w:rPr>
      </w:pPr>
    </w:p>
    <w:p w:rsidR="003A4736" w:rsidRPr="001275C3" w:rsidRDefault="003A4736" w:rsidP="003A4736">
      <w:pPr>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Mengingat unit pelayanan mempunyai karakteristik yang berbeda beda, maka setiap unit pelayanan dimungkinkan untuk:</w:t>
      </w:r>
    </w:p>
    <w:p w:rsidR="003A4736" w:rsidRPr="001275C3" w:rsidRDefault="003A4736" w:rsidP="003A4736">
      <w:pPr>
        <w:pStyle w:val="ListParagraph"/>
        <w:numPr>
          <w:ilvl w:val="0"/>
          <w:numId w:val="15"/>
        </w:numPr>
        <w:spacing w:after="0" w:line="360" w:lineRule="auto"/>
        <w:ind w:left="284" w:hanging="284"/>
        <w:jc w:val="both"/>
        <w:rPr>
          <w:rFonts w:ascii="Bookman Old Style" w:hAnsi="Bookman Old Style" w:cs="Calibri"/>
          <w:sz w:val="24"/>
          <w:szCs w:val="24"/>
          <w:lang w:val="id-ID"/>
        </w:rPr>
      </w:pPr>
      <w:r w:rsidRPr="001275C3">
        <w:rPr>
          <w:rFonts w:ascii="Bookman Old Style" w:hAnsi="Bookman Old Style" w:cs="Calibri"/>
          <w:sz w:val="24"/>
          <w:szCs w:val="24"/>
          <w:lang w:val="id-ID"/>
        </w:rPr>
        <w:t>Menambah unsur yang dianggap relevan.</w:t>
      </w:r>
    </w:p>
    <w:p w:rsidR="003A4736" w:rsidRPr="001275C3" w:rsidRDefault="003A4736" w:rsidP="003A4736">
      <w:pPr>
        <w:pStyle w:val="ListParagraph"/>
        <w:numPr>
          <w:ilvl w:val="0"/>
          <w:numId w:val="15"/>
        </w:numPr>
        <w:spacing w:after="0" w:line="360" w:lineRule="auto"/>
        <w:ind w:left="284" w:hanging="284"/>
        <w:jc w:val="both"/>
        <w:rPr>
          <w:rFonts w:ascii="Bookman Old Style" w:hAnsi="Bookman Old Style" w:cs="Calibri"/>
          <w:sz w:val="24"/>
          <w:szCs w:val="24"/>
          <w:lang w:val="id-ID"/>
        </w:rPr>
      </w:pPr>
      <w:r w:rsidRPr="001275C3">
        <w:rPr>
          <w:rFonts w:ascii="Bookman Old Style" w:hAnsi="Bookman Old Style" w:cs="Calibri"/>
          <w:sz w:val="24"/>
          <w:szCs w:val="24"/>
          <w:lang w:val="id-ID"/>
        </w:rPr>
        <w:t>Memberikan bobot yang berbeda terhadap 9 unsur yang dominan dalam unit pelayanan dengan catatan jumlah bobot seluruh unsur tetap 1.</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Hasil nilai indeks unit pelayanan kemudian diklasifikasikan ke dalam empat interval sebagai berikut:</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p>
    <w:p w:rsidR="003A4736" w:rsidRPr="001275C3" w:rsidRDefault="003A4736" w:rsidP="003A4736">
      <w:pPr>
        <w:pStyle w:val="BodyText"/>
        <w:spacing w:after="0"/>
        <w:jc w:val="center"/>
        <w:rPr>
          <w:rFonts w:ascii="Bookman Old Style" w:hAnsi="Bookman Old Style" w:cs="Calibri"/>
          <w:b/>
          <w:lang w:val="id-ID"/>
        </w:rPr>
      </w:pPr>
      <w:r w:rsidRPr="001275C3">
        <w:rPr>
          <w:rFonts w:ascii="Bookman Old Style" w:hAnsi="Bookman Old Style" w:cs="Calibri"/>
          <w:b/>
          <w:lang w:val="id-ID"/>
        </w:rPr>
        <w:t>Tabel III.2</w:t>
      </w:r>
    </w:p>
    <w:p w:rsidR="003A4736" w:rsidRPr="001275C3" w:rsidRDefault="003A4736" w:rsidP="003A4736">
      <w:pPr>
        <w:autoSpaceDE w:val="0"/>
        <w:autoSpaceDN w:val="0"/>
        <w:adjustRightInd w:val="0"/>
        <w:spacing w:line="240" w:lineRule="auto"/>
        <w:jc w:val="center"/>
        <w:rPr>
          <w:rFonts w:ascii="Bookman Old Style" w:hAnsi="Bookman Old Style" w:cs="Calibri"/>
          <w:sz w:val="24"/>
          <w:szCs w:val="24"/>
          <w:lang w:val="id-ID"/>
        </w:rPr>
      </w:pPr>
      <w:r w:rsidRPr="001275C3">
        <w:rPr>
          <w:rFonts w:ascii="Bookman Old Style" w:hAnsi="Bookman Old Style" w:cs="Calibri"/>
          <w:b/>
          <w:sz w:val="24"/>
          <w:szCs w:val="24"/>
          <w:lang w:val="id-ID"/>
        </w:rPr>
        <w:t>Penilaian Indeks Kepuasan Masyarakat</w:t>
      </w:r>
    </w:p>
    <w:tbl>
      <w:tblPr>
        <w:tblW w:w="81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1619"/>
        <w:gridCol w:w="1792"/>
        <w:gridCol w:w="1442"/>
        <w:gridCol w:w="1846"/>
      </w:tblGrid>
      <w:tr w:rsidR="003A4736" w:rsidRPr="001275C3" w:rsidTr="009A5FFF">
        <w:tc>
          <w:tcPr>
            <w:tcW w:w="1409" w:type="dxa"/>
            <w:vAlign w:val="center"/>
          </w:tcPr>
          <w:p w:rsidR="003A4736" w:rsidRPr="001275C3" w:rsidRDefault="003A4736" w:rsidP="009A5FFF">
            <w:pPr>
              <w:pStyle w:val="ListParagraph"/>
              <w:tabs>
                <w:tab w:val="left" w:pos="720"/>
                <w:tab w:val="left" w:pos="1530"/>
              </w:tabs>
              <w:spacing w:after="0" w:line="240" w:lineRule="auto"/>
              <w:ind w:left="0"/>
              <w:jc w:val="center"/>
              <w:rPr>
                <w:rFonts w:eastAsia="Times New Roman" w:cs="Calibri"/>
                <w:b/>
                <w:sz w:val="24"/>
                <w:szCs w:val="24"/>
                <w:lang w:val="id-ID" w:bidi="en-US"/>
              </w:rPr>
            </w:pPr>
            <w:r w:rsidRPr="001275C3">
              <w:rPr>
                <w:rFonts w:eastAsia="Times New Roman" w:cs="Calibri"/>
                <w:b/>
                <w:sz w:val="24"/>
                <w:szCs w:val="24"/>
                <w:lang w:val="id-ID" w:bidi="en-US"/>
              </w:rPr>
              <w:t>Nilai persepsi</w:t>
            </w:r>
          </w:p>
        </w:tc>
        <w:tc>
          <w:tcPr>
            <w:tcW w:w="1619" w:type="dxa"/>
            <w:vAlign w:val="center"/>
          </w:tcPr>
          <w:p w:rsidR="003A4736" w:rsidRPr="001275C3" w:rsidRDefault="003A4736" w:rsidP="009A5FFF">
            <w:pPr>
              <w:pStyle w:val="ListParagraph"/>
              <w:tabs>
                <w:tab w:val="left" w:pos="720"/>
                <w:tab w:val="left" w:pos="1530"/>
              </w:tabs>
              <w:spacing w:after="0" w:line="240" w:lineRule="auto"/>
              <w:ind w:left="0"/>
              <w:jc w:val="center"/>
              <w:rPr>
                <w:rFonts w:eastAsia="Times New Roman" w:cs="Calibri"/>
                <w:b/>
                <w:sz w:val="24"/>
                <w:szCs w:val="24"/>
                <w:lang w:val="id-ID" w:bidi="en-US"/>
              </w:rPr>
            </w:pPr>
            <w:r w:rsidRPr="001275C3">
              <w:rPr>
                <w:rFonts w:eastAsia="Times New Roman" w:cs="Calibri"/>
                <w:b/>
                <w:sz w:val="24"/>
                <w:szCs w:val="24"/>
                <w:lang w:val="id-ID" w:bidi="en-US"/>
              </w:rPr>
              <w:t>Nilai interval SKM</w:t>
            </w:r>
          </w:p>
        </w:tc>
        <w:tc>
          <w:tcPr>
            <w:tcW w:w="1792" w:type="dxa"/>
            <w:vAlign w:val="center"/>
          </w:tcPr>
          <w:p w:rsidR="003A4736" w:rsidRPr="001275C3" w:rsidRDefault="003A4736" w:rsidP="009A5FFF">
            <w:pPr>
              <w:pStyle w:val="ListParagraph"/>
              <w:tabs>
                <w:tab w:val="left" w:pos="720"/>
                <w:tab w:val="left" w:pos="1530"/>
              </w:tabs>
              <w:spacing w:after="0" w:line="240" w:lineRule="auto"/>
              <w:ind w:left="0"/>
              <w:jc w:val="center"/>
              <w:rPr>
                <w:rFonts w:eastAsia="Times New Roman" w:cs="Calibri"/>
                <w:b/>
                <w:sz w:val="24"/>
                <w:szCs w:val="24"/>
                <w:lang w:val="id-ID" w:bidi="en-US"/>
              </w:rPr>
            </w:pPr>
            <w:r w:rsidRPr="001275C3">
              <w:rPr>
                <w:rFonts w:eastAsia="Times New Roman" w:cs="Calibri"/>
                <w:b/>
                <w:sz w:val="24"/>
                <w:szCs w:val="24"/>
                <w:lang w:val="id-ID" w:bidi="en-US"/>
              </w:rPr>
              <w:t>Nilai interval konversi SKM</w:t>
            </w:r>
          </w:p>
        </w:tc>
        <w:tc>
          <w:tcPr>
            <w:tcW w:w="1442" w:type="dxa"/>
            <w:vAlign w:val="center"/>
          </w:tcPr>
          <w:p w:rsidR="003A4736" w:rsidRPr="001275C3" w:rsidRDefault="003A4736" w:rsidP="009A5FFF">
            <w:pPr>
              <w:pStyle w:val="ListParagraph"/>
              <w:tabs>
                <w:tab w:val="left" w:pos="720"/>
                <w:tab w:val="left" w:pos="1530"/>
              </w:tabs>
              <w:spacing w:after="0" w:line="240" w:lineRule="auto"/>
              <w:ind w:left="0"/>
              <w:jc w:val="center"/>
              <w:rPr>
                <w:rFonts w:eastAsia="Times New Roman" w:cs="Calibri"/>
                <w:b/>
                <w:sz w:val="24"/>
                <w:szCs w:val="24"/>
                <w:lang w:val="id-ID" w:bidi="en-US"/>
              </w:rPr>
            </w:pPr>
            <w:r w:rsidRPr="001275C3">
              <w:rPr>
                <w:rFonts w:eastAsia="Times New Roman" w:cs="Calibri"/>
                <w:b/>
                <w:sz w:val="24"/>
                <w:szCs w:val="24"/>
                <w:lang w:val="id-ID" w:bidi="en-US"/>
              </w:rPr>
              <w:t>Mutu pelayanan</w:t>
            </w:r>
          </w:p>
        </w:tc>
        <w:tc>
          <w:tcPr>
            <w:tcW w:w="1846" w:type="dxa"/>
            <w:vAlign w:val="center"/>
          </w:tcPr>
          <w:p w:rsidR="003A4736" w:rsidRPr="001275C3" w:rsidRDefault="003A4736" w:rsidP="009A5FFF">
            <w:pPr>
              <w:pStyle w:val="ListParagraph"/>
              <w:tabs>
                <w:tab w:val="left" w:pos="720"/>
                <w:tab w:val="left" w:pos="1530"/>
              </w:tabs>
              <w:spacing w:after="0" w:line="240" w:lineRule="auto"/>
              <w:ind w:left="0"/>
              <w:jc w:val="center"/>
              <w:rPr>
                <w:rFonts w:eastAsia="Times New Roman" w:cs="Calibri"/>
                <w:b/>
                <w:sz w:val="24"/>
                <w:szCs w:val="24"/>
                <w:lang w:val="id-ID" w:bidi="en-US"/>
              </w:rPr>
            </w:pPr>
            <w:r w:rsidRPr="001275C3">
              <w:rPr>
                <w:rFonts w:eastAsia="Times New Roman" w:cs="Calibri"/>
                <w:b/>
                <w:sz w:val="24"/>
                <w:szCs w:val="24"/>
                <w:lang w:val="id-ID" w:bidi="en-US"/>
              </w:rPr>
              <w:t>Kinerja unit pelayanan</w:t>
            </w:r>
          </w:p>
        </w:tc>
      </w:tr>
      <w:tr w:rsidR="003A4736" w:rsidRPr="001275C3" w:rsidTr="009A5FFF">
        <w:tc>
          <w:tcPr>
            <w:tcW w:w="140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1</w:t>
            </w:r>
          </w:p>
        </w:tc>
        <w:tc>
          <w:tcPr>
            <w:tcW w:w="161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1,00 – 2,59</w:t>
            </w:r>
          </w:p>
        </w:tc>
        <w:tc>
          <w:tcPr>
            <w:tcW w:w="1792" w:type="dxa"/>
            <w:vAlign w:val="center"/>
          </w:tcPr>
          <w:p w:rsidR="003A4736" w:rsidRPr="001275C3" w:rsidRDefault="003A4736" w:rsidP="009A5FFF">
            <w:pPr>
              <w:pStyle w:val="ListParagraph"/>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25 – 64,99</w:t>
            </w:r>
          </w:p>
        </w:tc>
        <w:tc>
          <w:tcPr>
            <w:tcW w:w="144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D</w:t>
            </w:r>
          </w:p>
        </w:tc>
        <w:tc>
          <w:tcPr>
            <w:tcW w:w="1846"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Tidak baik</w:t>
            </w:r>
          </w:p>
        </w:tc>
      </w:tr>
      <w:tr w:rsidR="003A4736" w:rsidRPr="001275C3" w:rsidTr="009A5FFF">
        <w:tc>
          <w:tcPr>
            <w:tcW w:w="140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2</w:t>
            </w:r>
          </w:p>
        </w:tc>
        <w:tc>
          <w:tcPr>
            <w:tcW w:w="161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2,60 – 3,06</w:t>
            </w:r>
          </w:p>
        </w:tc>
        <w:tc>
          <w:tcPr>
            <w:tcW w:w="1792" w:type="dxa"/>
            <w:vAlign w:val="center"/>
          </w:tcPr>
          <w:p w:rsidR="003A4736" w:rsidRPr="001275C3" w:rsidRDefault="003A4736" w:rsidP="009A5FFF">
            <w:pPr>
              <w:pStyle w:val="ListParagraph"/>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64,99 – 76,60</w:t>
            </w:r>
          </w:p>
        </w:tc>
        <w:tc>
          <w:tcPr>
            <w:tcW w:w="144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C</w:t>
            </w:r>
          </w:p>
        </w:tc>
        <w:tc>
          <w:tcPr>
            <w:tcW w:w="1846"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Kurang baik</w:t>
            </w:r>
          </w:p>
        </w:tc>
      </w:tr>
      <w:tr w:rsidR="003A4736" w:rsidRPr="001275C3" w:rsidTr="009A5FFF">
        <w:tc>
          <w:tcPr>
            <w:tcW w:w="140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3</w:t>
            </w:r>
          </w:p>
        </w:tc>
        <w:tc>
          <w:tcPr>
            <w:tcW w:w="161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3,06 – 3,53</w:t>
            </w:r>
          </w:p>
        </w:tc>
        <w:tc>
          <w:tcPr>
            <w:tcW w:w="179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76,60 – 88,30</w:t>
            </w:r>
          </w:p>
        </w:tc>
        <w:tc>
          <w:tcPr>
            <w:tcW w:w="144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B</w:t>
            </w:r>
          </w:p>
        </w:tc>
        <w:tc>
          <w:tcPr>
            <w:tcW w:w="1846"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Baik</w:t>
            </w:r>
          </w:p>
        </w:tc>
      </w:tr>
      <w:tr w:rsidR="003A4736" w:rsidRPr="001275C3" w:rsidTr="009A5FFF">
        <w:trPr>
          <w:trHeight w:val="70"/>
        </w:trPr>
        <w:tc>
          <w:tcPr>
            <w:tcW w:w="140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4</w:t>
            </w:r>
          </w:p>
        </w:tc>
        <w:tc>
          <w:tcPr>
            <w:tcW w:w="1619"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3,53 – 4,00</w:t>
            </w:r>
          </w:p>
        </w:tc>
        <w:tc>
          <w:tcPr>
            <w:tcW w:w="179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88,31 – 100,00</w:t>
            </w:r>
          </w:p>
        </w:tc>
        <w:tc>
          <w:tcPr>
            <w:tcW w:w="1442"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A</w:t>
            </w:r>
          </w:p>
        </w:tc>
        <w:tc>
          <w:tcPr>
            <w:tcW w:w="1846" w:type="dxa"/>
            <w:vAlign w:val="center"/>
          </w:tcPr>
          <w:p w:rsidR="003A4736" w:rsidRPr="001275C3" w:rsidRDefault="003A4736" w:rsidP="009A5FFF">
            <w:pPr>
              <w:pStyle w:val="ListParagraph"/>
              <w:tabs>
                <w:tab w:val="left" w:pos="720"/>
                <w:tab w:val="left" w:pos="1530"/>
              </w:tabs>
              <w:spacing w:after="0" w:line="360" w:lineRule="auto"/>
              <w:ind w:left="0"/>
              <w:jc w:val="center"/>
              <w:rPr>
                <w:rFonts w:eastAsia="Times New Roman" w:cs="Calibri"/>
                <w:sz w:val="24"/>
                <w:szCs w:val="24"/>
                <w:lang w:val="id-ID" w:bidi="en-US"/>
              </w:rPr>
            </w:pPr>
            <w:r w:rsidRPr="001275C3">
              <w:rPr>
                <w:rFonts w:eastAsia="Times New Roman" w:cs="Calibri"/>
                <w:sz w:val="24"/>
                <w:szCs w:val="24"/>
                <w:lang w:val="id-ID" w:bidi="en-US"/>
              </w:rPr>
              <w:t>Sangat baik</w:t>
            </w:r>
          </w:p>
        </w:tc>
      </w:tr>
    </w:tbl>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cs="Calibri"/>
          <w:sz w:val="24"/>
          <w:szCs w:val="24"/>
          <w:lang w:val="id-ID"/>
        </w:rPr>
        <w:br w:type="page"/>
      </w:r>
      <w:r w:rsidRPr="001275C3">
        <w:rPr>
          <w:rFonts w:ascii="Bookman Old Style" w:hAnsi="Bookman Old Style" w:cs="Calibri"/>
          <w:b/>
          <w:bCs/>
          <w:sz w:val="24"/>
          <w:szCs w:val="24"/>
          <w:lang w:val="id-ID"/>
        </w:rPr>
        <w:lastRenderedPageBreak/>
        <w:t>BAB IV</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HASIL SURVEI KEPUASAN MASYARAKAT</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p w:rsidR="003A4736" w:rsidRPr="001275C3" w:rsidRDefault="003A4736" w:rsidP="003A4736">
      <w:pPr>
        <w:autoSpaceDE w:val="0"/>
        <w:autoSpaceDN w:val="0"/>
        <w:adjustRightInd w:val="0"/>
        <w:spacing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Survei dilakukan secara langsung menggunakan kuesioner kepada pelanggan yang sedang mengurus Administrasi Kependudukan dan Pencatatan Sipil.</w:t>
      </w: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t>A. Hasil Pengukuran Survei Kepuasan Masyarakat</w:t>
      </w:r>
    </w:p>
    <w:p w:rsidR="003A4736" w:rsidRPr="001275C3" w:rsidRDefault="003A4736" w:rsidP="003A4736">
      <w:pPr>
        <w:autoSpaceDE w:val="0"/>
        <w:autoSpaceDN w:val="0"/>
        <w:adjustRightInd w:val="0"/>
        <w:spacing w:after="0" w:line="24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Dari 9 unsur pelayanan yang disurvei, hasilnya seperti pada Tabel 4.1.</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Tabel IV.1</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 xml:space="preserve">Nilai SKM setelah dikonversi berdasarkan Unsur Pelayanan </w:t>
      </w:r>
    </w:p>
    <w:p w:rsidR="003A4736" w:rsidRPr="001275C3" w:rsidRDefault="003A4736" w:rsidP="003A4736">
      <w:pPr>
        <w:autoSpaceDE w:val="0"/>
        <w:autoSpaceDN w:val="0"/>
        <w:adjustRightInd w:val="0"/>
        <w:spacing w:after="0" w:line="240" w:lineRule="auto"/>
        <w:jc w:val="center"/>
        <w:rPr>
          <w:rFonts w:ascii="Bookman Old Style" w:hAnsi="Bookman Old Style" w:cs="Calibri"/>
          <w:b/>
          <w:bCs/>
          <w:sz w:val="24"/>
          <w:szCs w:val="24"/>
          <w:lang w:val="id-ID"/>
        </w:rPr>
      </w:pPr>
    </w:p>
    <w:tbl>
      <w:tblPr>
        <w:tblW w:w="10340" w:type="dxa"/>
        <w:tblInd w:w="-916" w:type="dxa"/>
        <w:tblLook w:val="0000" w:firstRow="0" w:lastRow="0" w:firstColumn="0" w:lastColumn="0" w:noHBand="0" w:noVBand="0"/>
      </w:tblPr>
      <w:tblGrid>
        <w:gridCol w:w="1920"/>
        <w:gridCol w:w="2380"/>
        <w:gridCol w:w="1520"/>
        <w:gridCol w:w="1660"/>
        <w:gridCol w:w="1440"/>
        <w:gridCol w:w="1420"/>
      </w:tblGrid>
      <w:tr w:rsidR="003A4736" w:rsidRPr="001275C3" w:rsidTr="009A5FFF">
        <w:trPr>
          <w:trHeight w:val="540"/>
        </w:trPr>
        <w:tc>
          <w:tcPr>
            <w:tcW w:w="1920" w:type="dxa"/>
            <w:tcBorders>
              <w:top w:val="single" w:sz="8" w:space="0" w:color="000000"/>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bookmarkStart w:id="1" w:name="RANGE!B3"/>
            <w:bookmarkStart w:id="2" w:name="OLE_LINK1" w:colFirst="1" w:colLast="5"/>
            <w:r w:rsidRPr="001275C3">
              <w:rPr>
                <w:rFonts w:ascii="Bookman Old Style" w:eastAsia="Times New Roman" w:hAnsi="Bookman Old Style" w:cs="Calibri"/>
                <w:b/>
                <w:bCs/>
                <w:lang w:val="id-ID"/>
              </w:rPr>
              <w:t>No</w:t>
            </w:r>
            <w:bookmarkEnd w:id="1"/>
          </w:p>
        </w:tc>
        <w:tc>
          <w:tcPr>
            <w:tcW w:w="2380" w:type="dxa"/>
            <w:tcBorders>
              <w:top w:val="single" w:sz="8" w:space="0" w:color="000000"/>
              <w:left w:val="nil"/>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r w:rsidRPr="001275C3">
              <w:rPr>
                <w:rFonts w:ascii="Bookman Old Style" w:eastAsia="Times New Roman" w:hAnsi="Bookman Old Style" w:cs="Calibri"/>
                <w:b/>
                <w:bCs/>
                <w:lang w:val="id-ID"/>
              </w:rPr>
              <w:t>Unsur Pelayanan</w:t>
            </w:r>
          </w:p>
        </w:tc>
        <w:tc>
          <w:tcPr>
            <w:tcW w:w="1520" w:type="dxa"/>
            <w:tcBorders>
              <w:top w:val="single" w:sz="8" w:space="0" w:color="000000"/>
              <w:left w:val="nil"/>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r w:rsidRPr="001275C3">
              <w:rPr>
                <w:rFonts w:ascii="Bookman Old Style" w:eastAsia="Times New Roman" w:hAnsi="Bookman Old Style" w:cs="Calibri"/>
                <w:b/>
                <w:bCs/>
                <w:lang w:val="id-ID"/>
              </w:rPr>
              <w:t>Nilai Unsur Pelayanan</w:t>
            </w:r>
          </w:p>
        </w:tc>
        <w:tc>
          <w:tcPr>
            <w:tcW w:w="1660" w:type="dxa"/>
            <w:tcBorders>
              <w:top w:val="single" w:sz="8" w:space="0" w:color="000000"/>
              <w:left w:val="nil"/>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r w:rsidRPr="001275C3">
              <w:rPr>
                <w:rFonts w:ascii="Bookman Old Style" w:eastAsia="Times New Roman" w:hAnsi="Bookman Old Style" w:cs="Calibri"/>
                <w:b/>
                <w:bCs/>
                <w:lang w:val="id-ID"/>
              </w:rPr>
              <w:t>Nilai Indeks</w:t>
            </w:r>
          </w:p>
        </w:tc>
        <w:tc>
          <w:tcPr>
            <w:tcW w:w="1440" w:type="dxa"/>
            <w:tcBorders>
              <w:top w:val="single" w:sz="8" w:space="0" w:color="000000"/>
              <w:left w:val="nil"/>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r w:rsidRPr="001275C3">
              <w:rPr>
                <w:rFonts w:ascii="Bookman Old Style" w:eastAsia="Times New Roman" w:hAnsi="Bookman Old Style" w:cs="Calibri"/>
                <w:b/>
                <w:bCs/>
                <w:lang w:val="id-ID"/>
              </w:rPr>
              <w:t>Nilai SKM Konversi</w:t>
            </w:r>
          </w:p>
        </w:tc>
        <w:tc>
          <w:tcPr>
            <w:tcW w:w="1420" w:type="dxa"/>
            <w:tcBorders>
              <w:top w:val="single" w:sz="8" w:space="0" w:color="000000"/>
              <w:left w:val="nil"/>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b/>
                <w:bCs/>
                <w:lang w:val="id-ID"/>
              </w:rPr>
            </w:pPr>
            <w:r w:rsidRPr="001275C3">
              <w:rPr>
                <w:rFonts w:ascii="Bookman Old Style" w:eastAsia="Times New Roman" w:hAnsi="Bookman Old Style" w:cs="Calibri"/>
                <w:b/>
                <w:bCs/>
                <w:lang w:val="id-ID"/>
              </w:rPr>
              <w:t>Mutu Pelayanan</w:t>
            </w:r>
          </w:p>
        </w:tc>
      </w:tr>
      <w:bookmarkEnd w:id="2"/>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1</w:t>
            </w:r>
          </w:p>
        </w:tc>
        <w:tc>
          <w:tcPr>
            <w:tcW w:w="2380" w:type="dxa"/>
            <w:tcBorders>
              <w:top w:val="nil"/>
              <w:left w:val="nil"/>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2</w:t>
            </w:r>
          </w:p>
        </w:tc>
        <w:tc>
          <w:tcPr>
            <w:tcW w:w="1520" w:type="dxa"/>
            <w:tcBorders>
              <w:top w:val="nil"/>
              <w:left w:val="nil"/>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3</w:t>
            </w:r>
          </w:p>
        </w:tc>
        <w:tc>
          <w:tcPr>
            <w:tcW w:w="1660" w:type="dxa"/>
            <w:tcBorders>
              <w:top w:val="nil"/>
              <w:left w:val="nil"/>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4 = (3)x0,111</w:t>
            </w:r>
          </w:p>
        </w:tc>
        <w:tc>
          <w:tcPr>
            <w:tcW w:w="1440" w:type="dxa"/>
            <w:tcBorders>
              <w:top w:val="nil"/>
              <w:left w:val="nil"/>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5 = (4)x25</w:t>
            </w:r>
          </w:p>
        </w:tc>
        <w:tc>
          <w:tcPr>
            <w:tcW w:w="1420" w:type="dxa"/>
            <w:tcBorders>
              <w:top w:val="nil"/>
              <w:left w:val="nil"/>
              <w:bottom w:val="single" w:sz="8" w:space="0" w:color="000000"/>
              <w:right w:val="single" w:sz="8" w:space="0" w:color="000000"/>
            </w:tcBorders>
            <w:shd w:val="pct10" w:color="000000" w:fill="E5E5E5"/>
            <w:vAlign w:val="center"/>
          </w:tcPr>
          <w:p w:rsidR="003A4736" w:rsidRPr="001275C3" w:rsidRDefault="003A4736" w:rsidP="009A5FFF">
            <w:pPr>
              <w:spacing w:after="0" w:line="240" w:lineRule="auto"/>
              <w:jc w:val="center"/>
              <w:rPr>
                <w:rFonts w:ascii="Bookman Old Style" w:eastAsia="Times New Roman" w:hAnsi="Bookman Old Style" w:cs="Arial"/>
                <w:b/>
                <w:bCs/>
                <w:i/>
                <w:iCs/>
                <w:lang w:val="id-ID"/>
              </w:rPr>
            </w:pPr>
            <w:r w:rsidRPr="001275C3">
              <w:rPr>
                <w:rFonts w:ascii="Bookman Old Style" w:eastAsia="Times New Roman" w:hAnsi="Bookman Old Style" w:cs="Arial"/>
                <w:b/>
                <w:bCs/>
                <w:i/>
                <w:iCs/>
                <w:lang w:val="id-ID"/>
              </w:rPr>
              <w:t>6</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U1</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Persyaratan</w:t>
            </w:r>
          </w:p>
        </w:tc>
        <w:tc>
          <w:tcPr>
            <w:tcW w:w="152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3,46</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0,38</w:t>
            </w:r>
          </w:p>
        </w:tc>
        <w:tc>
          <w:tcPr>
            <w:tcW w:w="1440" w:type="dxa"/>
            <w:tcBorders>
              <w:top w:val="nil"/>
              <w:left w:val="nil"/>
              <w:bottom w:val="single" w:sz="8" w:space="0" w:color="000000"/>
              <w:right w:val="single" w:sz="8" w:space="0" w:color="000000"/>
            </w:tcBorders>
            <w:vAlign w:val="center"/>
          </w:tcPr>
          <w:p w:rsidR="003A4736" w:rsidRPr="001275C3" w:rsidRDefault="00401AF7" w:rsidP="009A5FFF">
            <w:pPr>
              <w:jc w:val="center"/>
              <w:rPr>
                <w:rFonts w:ascii="Bookman Old Style" w:hAnsi="Bookman Old Style" w:cs="Arial"/>
                <w:lang w:val="id-ID"/>
              </w:rPr>
            </w:pPr>
            <w:r>
              <w:rPr>
                <w:rFonts w:ascii="Bookman Old Style" w:hAnsi="Bookman Old Style" w:cs="Arial"/>
                <w:lang w:val="id-ID"/>
              </w:rPr>
              <w:t>9,</w:t>
            </w:r>
            <w:r>
              <w:rPr>
                <w:rFonts w:ascii="Bookman Old Style" w:hAnsi="Bookman Old Style" w:cs="Arial"/>
              </w:rPr>
              <w:t>5</w:t>
            </w:r>
            <w:r w:rsidR="003A4736" w:rsidRPr="001275C3">
              <w:rPr>
                <w:rFonts w:ascii="Bookman Old Style" w:hAnsi="Bookman Old Style" w:cs="Arial"/>
                <w:lang w:val="id-ID"/>
              </w:rPr>
              <w:t>0</w:t>
            </w:r>
          </w:p>
        </w:tc>
        <w:tc>
          <w:tcPr>
            <w:tcW w:w="1420" w:type="dxa"/>
            <w:tcBorders>
              <w:top w:val="nil"/>
              <w:left w:val="nil"/>
              <w:bottom w:val="single" w:sz="8" w:space="0" w:color="000000"/>
              <w:right w:val="single" w:sz="8" w:space="0" w:color="000000"/>
            </w:tcBorders>
            <w:vAlign w:val="center"/>
          </w:tcPr>
          <w:p w:rsidR="003A4736" w:rsidRPr="001275C3" w:rsidRDefault="003A4736" w:rsidP="009A5FFF">
            <w:pPr>
              <w:spacing w:after="240"/>
              <w:jc w:val="center"/>
              <w:rPr>
                <w:rFonts w:ascii="Bookman Old Style" w:hAnsi="Bookman Old Style" w:cs="Arial"/>
                <w:lang w:val="id-ID"/>
              </w:rPr>
            </w:pPr>
            <w:r w:rsidRPr="001275C3">
              <w:rPr>
                <w:rFonts w:ascii="Bookman Old Style" w:hAnsi="Bookman Old Style" w:cs="Arial"/>
                <w:lang w:val="id-ID"/>
              </w:rPr>
              <w:t>A</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U2</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Prosedur</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3,4</w:t>
            </w:r>
            <w:r w:rsidR="00B1281B">
              <w:rPr>
                <w:rFonts w:ascii="Bookman Old Style" w:hAnsi="Bookman Old Style" w:cs="Arial"/>
              </w:rPr>
              <w:t>7</w:t>
            </w:r>
          </w:p>
        </w:tc>
        <w:tc>
          <w:tcPr>
            <w:tcW w:w="1660" w:type="dxa"/>
            <w:tcBorders>
              <w:top w:val="nil"/>
              <w:left w:val="nil"/>
              <w:bottom w:val="single" w:sz="8" w:space="0" w:color="000000"/>
              <w:right w:val="single" w:sz="8" w:space="0" w:color="000000"/>
            </w:tcBorders>
            <w:vAlign w:val="center"/>
          </w:tcPr>
          <w:p w:rsidR="003A4736" w:rsidRPr="00401AF7" w:rsidRDefault="003A4736" w:rsidP="009A5FFF">
            <w:pPr>
              <w:jc w:val="center"/>
              <w:rPr>
                <w:rFonts w:ascii="Bookman Old Style" w:hAnsi="Bookman Old Style" w:cs="Arial"/>
              </w:rPr>
            </w:pPr>
            <w:r w:rsidRPr="001275C3">
              <w:rPr>
                <w:rFonts w:ascii="Bookman Old Style" w:hAnsi="Bookman Old Style" w:cs="Arial"/>
                <w:lang w:val="id-ID"/>
              </w:rPr>
              <w:t>0,3</w:t>
            </w:r>
            <w:r w:rsidR="00401AF7">
              <w:rPr>
                <w:rFonts w:ascii="Bookman Old Style" w:hAnsi="Bookman Old Style" w:cs="Arial"/>
              </w:rPr>
              <w:t>9</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rPr>
            </w:pPr>
            <w:r>
              <w:rPr>
                <w:rFonts w:ascii="Bookman Old Style" w:hAnsi="Bookman Old Style" w:cs="Arial"/>
                <w:lang w:val="id-ID"/>
              </w:rPr>
              <w:t>9,</w:t>
            </w:r>
            <w:r>
              <w:rPr>
                <w:rFonts w:ascii="Bookman Old Style" w:hAnsi="Bookman Old Style" w:cs="Arial"/>
              </w:rPr>
              <w:t>75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color w:val="000000"/>
                <w:lang w:val="id-ID"/>
              </w:rPr>
            </w:pPr>
            <w:r w:rsidRPr="001275C3">
              <w:rPr>
                <w:rFonts w:ascii="Bookman Old Style" w:eastAsia="Times New Roman" w:hAnsi="Bookman Old Style" w:cs="Arial"/>
                <w:color w:val="000000"/>
                <w:lang w:val="id-ID"/>
              </w:rPr>
              <w:t>U3</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color w:val="000000"/>
                <w:lang w:val="id-ID"/>
              </w:rPr>
            </w:pPr>
            <w:r w:rsidRPr="001275C3">
              <w:rPr>
                <w:rFonts w:ascii="Bookman Old Style" w:eastAsia="Times New Roman" w:hAnsi="Bookman Old Style" w:cs="Arial"/>
                <w:color w:val="000000"/>
                <w:lang w:val="id-ID"/>
              </w:rPr>
              <w:t>Waktu Pelayanan</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color w:val="000000"/>
              </w:rPr>
            </w:pPr>
            <w:r w:rsidRPr="001275C3">
              <w:rPr>
                <w:rFonts w:ascii="Bookman Old Style" w:hAnsi="Bookman Old Style" w:cs="Arial"/>
                <w:color w:val="000000"/>
                <w:lang w:val="id-ID"/>
              </w:rPr>
              <w:t>3,</w:t>
            </w:r>
            <w:r w:rsidR="00B1281B">
              <w:rPr>
                <w:rFonts w:ascii="Bookman Old Style" w:hAnsi="Bookman Old Style" w:cs="Arial"/>
                <w:color w:val="000000"/>
              </w:rPr>
              <w:t>50</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color w:val="000000"/>
                <w:lang w:val="id-ID"/>
              </w:rPr>
            </w:pPr>
            <w:r w:rsidRPr="001275C3">
              <w:rPr>
                <w:rFonts w:ascii="Bookman Old Style" w:hAnsi="Bookman Old Style" w:cs="Arial"/>
                <w:color w:val="000000"/>
                <w:lang w:val="id-ID"/>
              </w:rPr>
              <w:t>0,39</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color w:val="000000"/>
              </w:rPr>
            </w:pPr>
            <w:r>
              <w:rPr>
                <w:rFonts w:ascii="Bookman Old Style" w:hAnsi="Bookman Old Style" w:cs="Arial"/>
                <w:color w:val="000000"/>
                <w:lang w:val="id-ID"/>
              </w:rPr>
              <w:t>9,</w:t>
            </w:r>
            <w:r>
              <w:rPr>
                <w:rFonts w:ascii="Bookman Old Style" w:hAnsi="Bookman Old Style" w:cs="Arial"/>
                <w:color w:val="000000"/>
              </w:rPr>
              <w:t>75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B54864" w:rsidRDefault="003A4736" w:rsidP="009A5FFF">
            <w:pPr>
              <w:spacing w:after="0" w:line="240" w:lineRule="auto"/>
              <w:jc w:val="center"/>
              <w:rPr>
                <w:rFonts w:ascii="Bookman Old Style" w:eastAsia="Times New Roman" w:hAnsi="Bookman Old Style" w:cs="Arial"/>
                <w:color w:val="000000" w:themeColor="text1"/>
                <w:lang w:val="id-ID"/>
              </w:rPr>
            </w:pPr>
            <w:r w:rsidRPr="00B54864">
              <w:rPr>
                <w:rFonts w:ascii="Bookman Old Style" w:eastAsia="Times New Roman" w:hAnsi="Bookman Old Style" w:cs="Arial"/>
                <w:color w:val="000000" w:themeColor="text1"/>
                <w:lang w:val="id-ID"/>
              </w:rPr>
              <w:t>U4</w:t>
            </w:r>
          </w:p>
        </w:tc>
        <w:tc>
          <w:tcPr>
            <w:tcW w:w="2380" w:type="dxa"/>
            <w:tcBorders>
              <w:top w:val="nil"/>
              <w:left w:val="nil"/>
              <w:bottom w:val="single" w:sz="8" w:space="0" w:color="000000"/>
              <w:right w:val="single" w:sz="8" w:space="0" w:color="000000"/>
            </w:tcBorders>
            <w:vAlign w:val="center"/>
          </w:tcPr>
          <w:p w:rsidR="003A4736" w:rsidRPr="00B54864" w:rsidRDefault="003A4736" w:rsidP="009A5FFF">
            <w:pPr>
              <w:spacing w:after="0" w:line="240" w:lineRule="auto"/>
              <w:rPr>
                <w:rFonts w:ascii="Bookman Old Style" w:eastAsia="Times New Roman" w:hAnsi="Bookman Old Style" w:cs="Arial"/>
                <w:color w:val="000000" w:themeColor="text1"/>
                <w:lang w:val="id-ID"/>
              </w:rPr>
            </w:pPr>
            <w:r w:rsidRPr="00B54864">
              <w:rPr>
                <w:rFonts w:ascii="Bookman Old Style" w:eastAsia="Times New Roman" w:hAnsi="Bookman Old Style" w:cs="Arial"/>
                <w:color w:val="000000" w:themeColor="text1"/>
                <w:lang w:val="id-ID"/>
              </w:rPr>
              <w:t>Biaya/Tarif</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color w:val="000000" w:themeColor="text1"/>
              </w:rPr>
            </w:pPr>
            <w:r w:rsidRPr="00B54864">
              <w:rPr>
                <w:rFonts w:ascii="Bookman Old Style" w:hAnsi="Bookman Old Style" w:cs="Arial"/>
                <w:color w:val="000000" w:themeColor="text1"/>
                <w:lang w:val="id-ID"/>
              </w:rPr>
              <w:t>3,9</w:t>
            </w:r>
            <w:r w:rsidR="00B1281B">
              <w:rPr>
                <w:rFonts w:ascii="Bookman Old Style" w:hAnsi="Bookman Old Style" w:cs="Arial"/>
                <w:color w:val="000000" w:themeColor="text1"/>
              </w:rPr>
              <w:t>1</w:t>
            </w:r>
          </w:p>
        </w:tc>
        <w:tc>
          <w:tcPr>
            <w:tcW w:w="1660" w:type="dxa"/>
            <w:tcBorders>
              <w:top w:val="nil"/>
              <w:left w:val="nil"/>
              <w:bottom w:val="single" w:sz="8" w:space="0" w:color="000000"/>
              <w:right w:val="single" w:sz="8" w:space="0" w:color="000000"/>
            </w:tcBorders>
            <w:vAlign w:val="center"/>
          </w:tcPr>
          <w:p w:rsidR="003A4736" w:rsidRPr="00B54864" w:rsidRDefault="003A4736" w:rsidP="009A5FFF">
            <w:pPr>
              <w:jc w:val="center"/>
              <w:rPr>
                <w:rFonts w:ascii="Bookman Old Style" w:hAnsi="Bookman Old Style" w:cs="Arial"/>
                <w:color w:val="000000" w:themeColor="text1"/>
                <w:lang w:val="id-ID"/>
              </w:rPr>
            </w:pPr>
            <w:r w:rsidRPr="00B54864">
              <w:rPr>
                <w:rFonts w:ascii="Bookman Old Style" w:hAnsi="Bookman Old Style" w:cs="Arial"/>
                <w:color w:val="000000" w:themeColor="text1"/>
                <w:lang w:val="id-ID"/>
              </w:rPr>
              <w:t>0,43</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color w:val="000000" w:themeColor="text1"/>
              </w:rPr>
            </w:pPr>
            <w:r>
              <w:rPr>
                <w:rFonts w:ascii="Bookman Old Style" w:hAnsi="Bookman Old Style" w:cs="Arial"/>
                <w:color w:val="000000" w:themeColor="text1"/>
                <w:lang w:val="id-ID"/>
              </w:rPr>
              <w:t>10,</w:t>
            </w:r>
            <w:r>
              <w:rPr>
                <w:rFonts w:ascii="Bookman Old Style" w:hAnsi="Bookman Old Style" w:cs="Arial"/>
                <w:color w:val="000000" w:themeColor="text1"/>
              </w:rPr>
              <w:t>75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630"/>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U5</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Produk Spesifikasi Jenis Pelayanan</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3,5</w:t>
            </w:r>
            <w:r w:rsidR="00B1281B">
              <w:rPr>
                <w:rFonts w:ascii="Bookman Old Style" w:hAnsi="Bookman Old Style" w:cs="Arial"/>
              </w:rPr>
              <w:t>3</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0,39</w:t>
            </w:r>
          </w:p>
        </w:tc>
        <w:tc>
          <w:tcPr>
            <w:tcW w:w="144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9,75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540"/>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U6</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Kompetensi Pelaksana</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3,5</w:t>
            </w:r>
            <w:r w:rsidR="00B1281B">
              <w:rPr>
                <w:rFonts w:ascii="Bookman Old Style" w:hAnsi="Bookman Old Style" w:cs="Arial"/>
              </w:rPr>
              <w:t>6</w:t>
            </w:r>
          </w:p>
        </w:tc>
        <w:tc>
          <w:tcPr>
            <w:tcW w:w="1660" w:type="dxa"/>
            <w:tcBorders>
              <w:top w:val="nil"/>
              <w:left w:val="nil"/>
              <w:bottom w:val="single" w:sz="8" w:space="0" w:color="000000"/>
              <w:right w:val="single" w:sz="8" w:space="0" w:color="000000"/>
            </w:tcBorders>
            <w:vAlign w:val="center"/>
          </w:tcPr>
          <w:p w:rsidR="003A4736" w:rsidRPr="00401AF7" w:rsidRDefault="003A4736" w:rsidP="009A5FFF">
            <w:pPr>
              <w:jc w:val="center"/>
              <w:rPr>
                <w:rFonts w:ascii="Bookman Old Style" w:hAnsi="Bookman Old Style" w:cs="Arial"/>
              </w:rPr>
            </w:pPr>
            <w:r w:rsidRPr="001275C3">
              <w:rPr>
                <w:rFonts w:ascii="Bookman Old Style" w:hAnsi="Bookman Old Style" w:cs="Arial"/>
                <w:lang w:val="id-ID"/>
              </w:rPr>
              <w:t>0,</w:t>
            </w:r>
            <w:r w:rsidR="00401AF7">
              <w:rPr>
                <w:rFonts w:ascii="Bookman Old Style" w:hAnsi="Bookman Old Style" w:cs="Arial"/>
              </w:rPr>
              <w:t>40</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rPr>
            </w:pPr>
            <w:r>
              <w:rPr>
                <w:rFonts w:ascii="Bookman Old Style" w:hAnsi="Bookman Old Style" w:cs="Arial"/>
              </w:rPr>
              <w:t>10</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U7</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Perilaku Pelaksana</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3,5</w:t>
            </w:r>
            <w:r w:rsidR="00B1281B">
              <w:rPr>
                <w:rFonts w:ascii="Bookman Old Style" w:hAnsi="Bookman Old Style" w:cs="Arial"/>
              </w:rPr>
              <w:t>4</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0,39</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rPr>
            </w:pPr>
            <w:r>
              <w:rPr>
                <w:rFonts w:ascii="Bookman Old Style" w:hAnsi="Bookman Old Style" w:cs="Arial"/>
                <w:lang w:val="id-ID"/>
              </w:rPr>
              <w:t>9,7</w:t>
            </w:r>
            <w:r>
              <w:rPr>
                <w:rFonts w:ascii="Bookman Old Style" w:hAnsi="Bookman Old Style" w:cs="Arial"/>
              </w:rPr>
              <w:t>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630"/>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U8</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Maklumat Pelayanan</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3,5</w:t>
            </w:r>
            <w:r w:rsidR="00B1281B">
              <w:rPr>
                <w:rFonts w:ascii="Bookman Old Style" w:hAnsi="Bookman Old Style" w:cs="Arial"/>
              </w:rPr>
              <w:t>5</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0,39</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rPr>
            </w:pPr>
            <w:r>
              <w:rPr>
                <w:rFonts w:ascii="Bookman Old Style" w:hAnsi="Bookman Old Style" w:cs="Arial"/>
                <w:lang w:val="id-ID"/>
              </w:rPr>
              <w:t>9,</w:t>
            </w:r>
            <w:r>
              <w:rPr>
                <w:rFonts w:ascii="Bookman Old Style" w:hAnsi="Bookman Old Style" w:cs="Arial"/>
              </w:rPr>
              <w:t>75</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840"/>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U9</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lang w:val="id-ID"/>
              </w:rPr>
            </w:pPr>
            <w:r w:rsidRPr="001275C3">
              <w:rPr>
                <w:rFonts w:ascii="Bookman Old Style" w:eastAsia="Times New Roman" w:hAnsi="Bookman Old Style" w:cs="Arial"/>
                <w:lang w:val="id-ID"/>
              </w:rPr>
              <w:t>Penanganan, Pengaduan Saran dan Masukan</w:t>
            </w:r>
          </w:p>
        </w:tc>
        <w:tc>
          <w:tcPr>
            <w:tcW w:w="1520" w:type="dxa"/>
            <w:tcBorders>
              <w:top w:val="nil"/>
              <w:left w:val="nil"/>
              <w:bottom w:val="single" w:sz="8" w:space="0" w:color="000000"/>
              <w:right w:val="single" w:sz="8" w:space="0" w:color="000000"/>
            </w:tcBorders>
            <w:vAlign w:val="center"/>
          </w:tcPr>
          <w:p w:rsidR="003A4736" w:rsidRPr="00B1281B" w:rsidRDefault="003A4736" w:rsidP="009A5FFF">
            <w:pPr>
              <w:jc w:val="center"/>
              <w:rPr>
                <w:rFonts w:ascii="Bookman Old Style" w:hAnsi="Bookman Old Style" w:cs="Arial"/>
              </w:rPr>
            </w:pPr>
            <w:r w:rsidRPr="001275C3">
              <w:rPr>
                <w:rFonts w:ascii="Bookman Old Style" w:hAnsi="Bookman Old Style" w:cs="Arial"/>
                <w:lang w:val="id-ID"/>
              </w:rPr>
              <w:t>3,7</w:t>
            </w:r>
            <w:r w:rsidR="00B1281B">
              <w:rPr>
                <w:rFonts w:ascii="Bookman Old Style" w:hAnsi="Bookman Old Style" w:cs="Arial"/>
              </w:rPr>
              <w:t>7</w:t>
            </w:r>
          </w:p>
        </w:tc>
        <w:tc>
          <w:tcPr>
            <w:tcW w:w="1660" w:type="dxa"/>
            <w:tcBorders>
              <w:top w:val="nil"/>
              <w:left w:val="nil"/>
              <w:bottom w:val="single" w:sz="8" w:space="0" w:color="000000"/>
              <w:right w:val="single" w:sz="8" w:space="0" w:color="000000"/>
            </w:tcBorders>
            <w:vAlign w:val="center"/>
          </w:tcPr>
          <w:p w:rsidR="003A4736" w:rsidRPr="001275C3" w:rsidRDefault="003A4736" w:rsidP="009A5FFF">
            <w:pPr>
              <w:jc w:val="center"/>
              <w:rPr>
                <w:rFonts w:ascii="Bookman Old Style" w:hAnsi="Bookman Old Style" w:cs="Arial"/>
                <w:lang w:val="id-ID"/>
              </w:rPr>
            </w:pPr>
            <w:r w:rsidRPr="001275C3">
              <w:rPr>
                <w:rFonts w:ascii="Bookman Old Style" w:hAnsi="Bookman Old Style" w:cs="Arial"/>
                <w:lang w:val="id-ID"/>
              </w:rPr>
              <w:t>0,42</w:t>
            </w:r>
          </w:p>
        </w:tc>
        <w:tc>
          <w:tcPr>
            <w:tcW w:w="1440" w:type="dxa"/>
            <w:tcBorders>
              <w:top w:val="nil"/>
              <w:left w:val="nil"/>
              <w:bottom w:val="single" w:sz="8" w:space="0" w:color="000000"/>
              <w:right w:val="single" w:sz="8" w:space="0" w:color="000000"/>
            </w:tcBorders>
            <w:vAlign w:val="center"/>
          </w:tcPr>
          <w:p w:rsidR="003A4736" w:rsidRPr="00401AF7" w:rsidRDefault="00401AF7" w:rsidP="009A5FFF">
            <w:pPr>
              <w:jc w:val="center"/>
              <w:rPr>
                <w:rFonts w:ascii="Bookman Old Style" w:hAnsi="Bookman Old Style" w:cs="Arial"/>
              </w:rPr>
            </w:pPr>
            <w:r>
              <w:rPr>
                <w:rFonts w:ascii="Bookman Old Style" w:hAnsi="Bookman Old Style" w:cs="Arial"/>
                <w:lang w:val="id-ID"/>
              </w:rPr>
              <w:t>10,</w:t>
            </w:r>
            <w:r>
              <w:rPr>
                <w:rFonts w:ascii="Bookman Old Style" w:hAnsi="Bookman Old Style" w:cs="Arial"/>
              </w:rPr>
              <w:t>50</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r w:rsidR="003A4736" w:rsidRPr="001275C3" w:rsidTr="009A5FFF">
        <w:trPr>
          <w:trHeight w:val="465"/>
        </w:trPr>
        <w:tc>
          <w:tcPr>
            <w:tcW w:w="1920" w:type="dxa"/>
            <w:tcBorders>
              <w:top w:val="nil"/>
              <w:left w:val="single" w:sz="8" w:space="0" w:color="000000"/>
              <w:bottom w:val="single" w:sz="8" w:space="0" w:color="000000"/>
              <w:right w:val="single" w:sz="8" w:space="0" w:color="000000"/>
            </w:tcBorders>
            <w:vAlign w:val="center"/>
          </w:tcPr>
          <w:p w:rsidR="003A4736" w:rsidRPr="001275C3" w:rsidRDefault="003A4736" w:rsidP="009A5FFF">
            <w:pPr>
              <w:spacing w:after="0" w:line="240" w:lineRule="auto"/>
              <w:jc w:val="center"/>
              <w:rPr>
                <w:rFonts w:ascii="Bookman Old Style" w:eastAsia="Times New Roman" w:hAnsi="Bookman Old Style" w:cs="Arial"/>
                <w:lang w:val="id-ID"/>
              </w:rPr>
            </w:pPr>
            <w:r w:rsidRPr="001275C3">
              <w:rPr>
                <w:rFonts w:ascii="Bookman Old Style" w:eastAsia="Times New Roman" w:hAnsi="Bookman Old Style" w:cs="Calibri"/>
                <w:lang w:val="id-ID"/>
              </w:rPr>
              <w:t> </w:t>
            </w:r>
          </w:p>
        </w:tc>
        <w:tc>
          <w:tcPr>
            <w:tcW w:w="2380" w:type="dxa"/>
            <w:tcBorders>
              <w:top w:val="nil"/>
              <w:left w:val="nil"/>
              <w:bottom w:val="single" w:sz="8" w:space="0" w:color="000000"/>
              <w:right w:val="single" w:sz="8" w:space="0" w:color="000000"/>
            </w:tcBorders>
            <w:vAlign w:val="center"/>
          </w:tcPr>
          <w:p w:rsidR="003A4736" w:rsidRPr="001275C3" w:rsidRDefault="003A4736" w:rsidP="009A5FFF">
            <w:pPr>
              <w:spacing w:after="0" w:line="240" w:lineRule="auto"/>
              <w:rPr>
                <w:rFonts w:ascii="Bookman Old Style" w:eastAsia="Times New Roman" w:hAnsi="Bookman Old Style" w:cs="Arial"/>
                <w:b/>
                <w:bCs/>
                <w:lang w:val="id-ID"/>
              </w:rPr>
            </w:pPr>
            <w:r w:rsidRPr="001275C3">
              <w:rPr>
                <w:rFonts w:ascii="Bookman Old Style" w:eastAsia="Times New Roman" w:hAnsi="Bookman Old Style" w:cs="Calibri"/>
                <w:b/>
                <w:bCs/>
                <w:lang w:val="id-ID"/>
              </w:rPr>
              <w:t>Total Nilai</w:t>
            </w:r>
          </w:p>
        </w:tc>
        <w:tc>
          <w:tcPr>
            <w:tcW w:w="1520" w:type="dxa"/>
            <w:tcBorders>
              <w:top w:val="nil"/>
              <w:left w:val="nil"/>
              <w:bottom w:val="single" w:sz="8" w:space="0" w:color="000000"/>
              <w:right w:val="single" w:sz="8" w:space="0" w:color="000000"/>
            </w:tcBorders>
            <w:vAlign w:val="center"/>
          </w:tcPr>
          <w:p w:rsidR="003A4736" w:rsidRPr="00B1281B" w:rsidRDefault="003A4736" w:rsidP="00BA171C">
            <w:pPr>
              <w:jc w:val="center"/>
              <w:rPr>
                <w:rFonts w:ascii="Bookman Old Style" w:hAnsi="Bookman Old Style" w:cs="Arial"/>
                <w:b/>
                <w:bCs/>
              </w:rPr>
            </w:pPr>
            <w:r w:rsidRPr="001275C3">
              <w:rPr>
                <w:rFonts w:ascii="Bookman Old Style" w:hAnsi="Bookman Old Style" w:cs="Arial"/>
                <w:b/>
                <w:bCs/>
                <w:lang w:val="id-ID"/>
              </w:rPr>
              <w:t>32,</w:t>
            </w:r>
            <w:r w:rsidR="00B1281B">
              <w:rPr>
                <w:rFonts w:ascii="Bookman Old Style" w:hAnsi="Bookman Old Style" w:cs="Arial"/>
                <w:b/>
                <w:bCs/>
              </w:rPr>
              <w:t>2</w:t>
            </w:r>
            <w:r w:rsidR="00BA171C">
              <w:rPr>
                <w:rFonts w:ascii="Bookman Old Style" w:hAnsi="Bookman Old Style" w:cs="Arial"/>
                <w:b/>
                <w:bCs/>
              </w:rPr>
              <w:t>8</w:t>
            </w:r>
          </w:p>
        </w:tc>
        <w:tc>
          <w:tcPr>
            <w:tcW w:w="1660" w:type="dxa"/>
            <w:tcBorders>
              <w:top w:val="nil"/>
              <w:left w:val="nil"/>
              <w:bottom w:val="single" w:sz="8" w:space="0" w:color="000000"/>
              <w:right w:val="single" w:sz="8" w:space="0" w:color="000000"/>
            </w:tcBorders>
            <w:vAlign w:val="center"/>
          </w:tcPr>
          <w:p w:rsidR="003A4736" w:rsidRPr="00401AF7" w:rsidRDefault="003A4736" w:rsidP="009A5FFF">
            <w:pPr>
              <w:jc w:val="center"/>
              <w:rPr>
                <w:rFonts w:ascii="Bookman Old Style" w:hAnsi="Bookman Old Style" w:cs="Arial"/>
                <w:b/>
                <w:bCs/>
              </w:rPr>
            </w:pPr>
            <w:r w:rsidRPr="001275C3">
              <w:rPr>
                <w:rFonts w:ascii="Bookman Old Style" w:hAnsi="Bookman Old Style" w:cs="Arial"/>
                <w:b/>
                <w:bCs/>
                <w:lang w:val="id-ID"/>
              </w:rPr>
              <w:t>3,5</w:t>
            </w:r>
            <w:r w:rsidR="00401AF7">
              <w:rPr>
                <w:rFonts w:ascii="Bookman Old Style" w:hAnsi="Bookman Old Style" w:cs="Arial"/>
                <w:b/>
                <w:bCs/>
              </w:rPr>
              <w:t>8</w:t>
            </w:r>
          </w:p>
        </w:tc>
        <w:tc>
          <w:tcPr>
            <w:tcW w:w="1440" w:type="dxa"/>
            <w:tcBorders>
              <w:top w:val="nil"/>
              <w:left w:val="nil"/>
              <w:bottom w:val="single" w:sz="8" w:space="0" w:color="000000"/>
              <w:right w:val="single" w:sz="8" w:space="0" w:color="000000"/>
            </w:tcBorders>
            <w:vAlign w:val="center"/>
          </w:tcPr>
          <w:p w:rsidR="003A4736" w:rsidRPr="00BA171C" w:rsidRDefault="00BA171C" w:rsidP="009A5FFF">
            <w:pPr>
              <w:jc w:val="center"/>
              <w:rPr>
                <w:rFonts w:ascii="Bookman Old Style" w:hAnsi="Bookman Old Style" w:cs="Arial"/>
                <w:b/>
                <w:bCs/>
              </w:rPr>
            </w:pPr>
            <w:r>
              <w:rPr>
                <w:rFonts w:ascii="Bookman Old Style" w:hAnsi="Bookman Old Style" w:cs="Arial"/>
                <w:b/>
                <w:bCs/>
                <w:lang w:val="id-ID"/>
              </w:rPr>
              <w:t>89,</w:t>
            </w:r>
            <w:r>
              <w:rPr>
                <w:rFonts w:ascii="Bookman Old Style" w:hAnsi="Bookman Old Style" w:cs="Arial"/>
                <w:b/>
                <w:bCs/>
              </w:rPr>
              <w:t>58</w:t>
            </w:r>
          </w:p>
        </w:tc>
        <w:tc>
          <w:tcPr>
            <w:tcW w:w="1420" w:type="dxa"/>
            <w:tcBorders>
              <w:top w:val="nil"/>
              <w:left w:val="nil"/>
              <w:bottom w:val="single" w:sz="8" w:space="0" w:color="000000"/>
              <w:right w:val="single" w:sz="8" w:space="0" w:color="000000"/>
            </w:tcBorders>
          </w:tcPr>
          <w:p w:rsidR="003A4736" w:rsidRPr="001275C3" w:rsidRDefault="003A4736" w:rsidP="009A5FFF">
            <w:pPr>
              <w:spacing w:after="240"/>
              <w:jc w:val="center"/>
              <w:rPr>
                <w:lang w:val="id-ID"/>
              </w:rPr>
            </w:pPr>
            <w:r w:rsidRPr="001275C3">
              <w:rPr>
                <w:rFonts w:ascii="Bookman Old Style" w:hAnsi="Bookman Old Style" w:cs="Arial"/>
                <w:lang w:val="id-ID"/>
              </w:rPr>
              <w:t>A</w:t>
            </w:r>
          </w:p>
        </w:tc>
      </w:tr>
    </w:tbl>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tabs>
          <w:tab w:val="left" w:pos="3434"/>
        </w:tabs>
        <w:autoSpaceDE w:val="0"/>
        <w:autoSpaceDN w:val="0"/>
        <w:adjustRightInd w:val="0"/>
        <w:spacing w:after="0" w:line="240" w:lineRule="auto"/>
        <w:jc w:val="both"/>
        <w:rPr>
          <w:rFonts w:cs="Calibri"/>
          <w:b/>
          <w:bCs/>
          <w:sz w:val="20"/>
          <w:szCs w:val="20"/>
          <w:lang w:val="id-ID"/>
        </w:rPr>
      </w:pPr>
      <w:r w:rsidRPr="001275C3">
        <w:rPr>
          <w:rFonts w:cs="Calibri"/>
          <w:b/>
          <w:bCs/>
          <w:sz w:val="20"/>
          <w:szCs w:val="20"/>
          <w:lang w:val="id-ID"/>
        </w:rPr>
        <w:tab/>
      </w:r>
    </w:p>
    <w:p w:rsidR="003A4736" w:rsidRPr="001275C3" w:rsidRDefault="003A4736" w:rsidP="003A4736">
      <w:pPr>
        <w:tabs>
          <w:tab w:val="left" w:pos="3434"/>
        </w:tabs>
        <w:autoSpaceDE w:val="0"/>
        <w:autoSpaceDN w:val="0"/>
        <w:adjustRightInd w:val="0"/>
        <w:spacing w:after="0" w:line="240" w:lineRule="auto"/>
        <w:jc w:val="both"/>
        <w:rPr>
          <w:rFonts w:cs="Calibri"/>
          <w:b/>
          <w:bCs/>
          <w:sz w:val="20"/>
          <w:szCs w:val="20"/>
          <w:lang w:val="id-ID"/>
        </w:rPr>
      </w:pPr>
    </w:p>
    <w:p w:rsidR="003A4736" w:rsidRPr="001275C3" w:rsidRDefault="003A4736" w:rsidP="003A4736">
      <w:pPr>
        <w:tabs>
          <w:tab w:val="left" w:pos="3434"/>
        </w:tabs>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240" w:lineRule="auto"/>
        <w:jc w:val="both"/>
        <w:rPr>
          <w:rFonts w:cs="Calibri"/>
          <w:b/>
          <w:bCs/>
          <w:sz w:val="20"/>
          <w:szCs w:val="20"/>
          <w:lang w:val="id-ID"/>
        </w:rPr>
      </w:pPr>
    </w:p>
    <w:p w:rsidR="003A4736" w:rsidRPr="001275C3" w:rsidRDefault="003A4736" w:rsidP="003A4736">
      <w:pPr>
        <w:autoSpaceDE w:val="0"/>
        <w:autoSpaceDN w:val="0"/>
        <w:adjustRightInd w:val="0"/>
        <w:spacing w:after="0" w:line="360" w:lineRule="auto"/>
        <w:jc w:val="both"/>
        <w:rPr>
          <w:rFonts w:ascii="Bookman Old Style" w:hAnsi="Bookman Old Style" w:cs="Calibri"/>
          <w:b/>
          <w:bCs/>
          <w:sz w:val="24"/>
          <w:szCs w:val="24"/>
          <w:lang w:val="id-ID"/>
        </w:rPr>
      </w:pPr>
      <w:r w:rsidRPr="001275C3">
        <w:rPr>
          <w:rFonts w:ascii="Bookman Old Style" w:hAnsi="Bookman Old Style" w:cs="Calibri"/>
          <w:b/>
          <w:bCs/>
          <w:sz w:val="24"/>
          <w:szCs w:val="24"/>
          <w:lang w:val="id-ID"/>
        </w:rPr>
        <w:lastRenderedPageBreak/>
        <w:t>B. Analisis Hasil Pengukuran Survei Kepuasan Masyarakat</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Dari tabel IV.1 diketahui bahwa nilai SKM konversi sebesar 89,</w:t>
      </w:r>
      <w:r w:rsidR="00C378DD">
        <w:rPr>
          <w:rFonts w:ascii="Bookman Old Style" w:hAnsi="Bookman Old Style" w:cs="Calibri"/>
          <w:sz w:val="24"/>
          <w:szCs w:val="24"/>
        </w:rPr>
        <w:t>58</w:t>
      </w:r>
      <w:r w:rsidRPr="001275C3">
        <w:rPr>
          <w:rFonts w:ascii="Bookman Old Style" w:hAnsi="Bookman Old Style" w:cs="Calibri"/>
          <w:sz w:val="24"/>
          <w:szCs w:val="24"/>
          <w:lang w:val="id-ID"/>
        </w:rPr>
        <w:t xml:space="preserve">                                                                                                                                                                                                                                                                                                                                                                                                                                                                                                                                                                                                                                                                                                                                                                                                                                                                                                                                                                                                                                                                                                                                                                                                                                                                                                                                                                                                                                                                                                                                                                                                                                                                                                                                                                                                                                                                                                                                                                                                                                                                                                                                                                                                                                                                                                                                                                                                                                                                                                                                                                                                                                                                                                                                                                                                                                                                                                                                                                                                                                                                                                                                                                                                                                                                                 yang berarti masuk dalam kategori nilai kualitatif kepuasan “ Sangat Baik Memuaskan” dengan nilai huruf “A”. Dari 9 unsur pelayanan yang dinilai seperti pada Tabel IV.1, nilai kinerja SKM terendah adalah unsur </w:t>
      </w:r>
      <w:r w:rsidRPr="001275C3">
        <w:rPr>
          <w:rFonts w:ascii="Bookman Old Style" w:hAnsi="Bookman Old Style" w:cs="Calibri"/>
          <w:sz w:val="24"/>
          <w:szCs w:val="24"/>
          <w:lang w:val="id-ID" w:eastAsia="id-ID"/>
        </w:rPr>
        <w:t>Produk Spesifikasi Jenis Pelayanan</w:t>
      </w:r>
      <w:r w:rsidRPr="001275C3">
        <w:rPr>
          <w:rFonts w:ascii="Bookman Old Style" w:hAnsi="Bookman Old Style" w:cs="Calibri"/>
          <w:sz w:val="24"/>
          <w:szCs w:val="24"/>
          <w:lang w:val="id-ID"/>
        </w:rPr>
        <w:t>(U3) dengan nilai unsur pelayanan 3,</w:t>
      </w:r>
      <w:r w:rsidR="00BA171C">
        <w:rPr>
          <w:rFonts w:ascii="Bookman Old Style" w:hAnsi="Bookman Old Style" w:cs="Calibri"/>
          <w:sz w:val="24"/>
          <w:szCs w:val="24"/>
        </w:rPr>
        <w:t>50</w:t>
      </w:r>
      <w:r w:rsidRPr="001275C3">
        <w:rPr>
          <w:rFonts w:ascii="Bookman Old Style" w:hAnsi="Bookman Old Style" w:cs="Calibri"/>
          <w:sz w:val="24"/>
          <w:szCs w:val="24"/>
          <w:lang w:val="id-ID"/>
        </w:rPr>
        <w:t xml:space="preserve">. Sedangkan nilai kinerja SKM tertinggi adalah unsur </w:t>
      </w:r>
      <w:r w:rsidRPr="001275C3">
        <w:rPr>
          <w:rFonts w:ascii="Bookman Old Style" w:hAnsi="Bookman Old Style" w:cs="Calibri"/>
          <w:sz w:val="24"/>
          <w:szCs w:val="24"/>
          <w:lang w:val="id-ID" w:eastAsia="id-ID"/>
        </w:rPr>
        <w:t>Biaya/tarif</w:t>
      </w:r>
      <w:r w:rsidRPr="001275C3">
        <w:rPr>
          <w:rFonts w:ascii="Bookman Old Style" w:hAnsi="Bookman Old Style" w:cs="Calibri"/>
          <w:sz w:val="24"/>
          <w:szCs w:val="24"/>
          <w:lang w:val="id-ID"/>
        </w:rPr>
        <w:t xml:space="preserve"> (U4) dengan nilai unsur pelayanan 3,9</w:t>
      </w:r>
      <w:r w:rsidR="00BA171C">
        <w:rPr>
          <w:rFonts w:ascii="Bookman Old Style" w:hAnsi="Bookman Old Style" w:cs="Calibri"/>
          <w:sz w:val="24"/>
          <w:szCs w:val="24"/>
        </w:rPr>
        <w:t>1</w:t>
      </w:r>
      <w:r w:rsidRPr="001275C3">
        <w:rPr>
          <w:rFonts w:ascii="Bookman Old Style" w:hAnsi="Bookman Old Style" w:cs="Calibri"/>
          <w:sz w:val="24"/>
          <w:szCs w:val="24"/>
          <w:lang w:val="id-ID"/>
        </w:rPr>
        <w:t>. Interval antara nilai unsur tertinggi dan terendah tersebut sebesar 0,4</w:t>
      </w:r>
      <w:r w:rsidR="00BA171C">
        <w:rPr>
          <w:rFonts w:ascii="Bookman Old Style" w:hAnsi="Bookman Old Style" w:cs="Calibri"/>
          <w:sz w:val="24"/>
          <w:szCs w:val="24"/>
        </w:rPr>
        <w:t>1</w:t>
      </w:r>
      <w:r w:rsidRPr="001275C3">
        <w:rPr>
          <w:rFonts w:ascii="Bookman Old Style" w:hAnsi="Bookman Old Style" w:cs="Calibri"/>
          <w:sz w:val="24"/>
          <w:szCs w:val="24"/>
          <w:lang w:val="id-ID"/>
        </w:rPr>
        <w:t>, dapat diartikan bahwa dari 9 unsur pelayanan yang dinilai, seluruhnya memberikan penilaian yang seimbang dan merata, tidak terdapat unsur pelayanan yang terlalu menonjol maupun yang sangat kurang.</w:t>
      </w:r>
    </w:p>
    <w:p w:rsidR="003A4736" w:rsidRPr="001275C3" w:rsidRDefault="003A4736" w:rsidP="003A4736">
      <w:pPr>
        <w:autoSpaceDE w:val="0"/>
        <w:autoSpaceDN w:val="0"/>
        <w:adjustRightInd w:val="0"/>
        <w:spacing w:after="0" w:line="240" w:lineRule="auto"/>
        <w:jc w:val="both"/>
        <w:rPr>
          <w:rFonts w:cs="Calibri"/>
          <w:b/>
          <w:bCs/>
          <w:sz w:val="24"/>
          <w:szCs w:val="24"/>
          <w:lang w:val="id-ID"/>
        </w:rPr>
      </w:pPr>
    </w:p>
    <w:p w:rsidR="003A4736" w:rsidRPr="001275C3" w:rsidRDefault="003A4736" w:rsidP="003A4736">
      <w:pPr>
        <w:spacing w:after="0" w:line="240" w:lineRule="auto"/>
        <w:jc w:val="cente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rPr>
          <w:rFonts w:cs="Calibri"/>
          <w:sz w:val="24"/>
          <w:szCs w:val="24"/>
          <w:lang w:val="id-ID"/>
        </w:rPr>
      </w:pPr>
    </w:p>
    <w:p w:rsidR="003A4736" w:rsidRPr="001275C3" w:rsidRDefault="003A4736" w:rsidP="003A4736">
      <w:pPr>
        <w:spacing w:after="0" w:line="240" w:lineRule="auto"/>
        <w:jc w:val="center"/>
        <w:rPr>
          <w:rFonts w:cs="Calibri"/>
          <w:sz w:val="24"/>
          <w:szCs w:val="24"/>
          <w:lang w:val="id-ID"/>
        </w:rPr>
      </w:pPr>
    </w:p>
    <w:p w:rsidR="003A4736" w:rsidRPr="001275C3" w:rsidRDefault="003A4736" w:rsidP="003A4736">
      <w:pPr>
        <w:spacing w:after="0" w:line="240" w:lineRule="auto"/>
        <w:jc w:val="center"/>
        <w:rPr>
          <w:rFonts w:cs="Calibri"/>
          <w:sz w:val="24"/>
          <w:szCs w:val="24"/>
          <w:lang w:val="id-ID"/>
        </w:rPr>
      </w:pPr>
    </w:p>
    <w:p w:rsidR="003A4736" w:rsidRPr="001275C3" w:rsidRDefault="003A4736" w:rsidP="003A4736">
      <w:pPr>
        <w:spacing w:after="0" w:line="240" w:lineRule="auto"/>
        <w:jc w:val="center"/>
        <w:rPr>
          <w:rFonts w:cs="Calibri"/>
          <w:sz w:val="24"/>
          <w:szCs w:val="24"/>
          <w:lang w:val="id-ID"/>
        </w:rPr>
      </w:pPr>
    </w:p>
    <w:p w:rsidR="003A4736" w:rsidRPr="001275C3" w:rsidRDefault="003A4736" w:rsidP="003A4736">
      <w:pPr>
        <w:spacing w:after="0" w:line="240" w:lineRule="auto"/>
        <w:jc w:val="center"/>
        <w:rPr>
          <w:rFonts w:cs="Calibri"/>
          <w:sz w:val="24"/>
          <w:szCs w:val="24"/>
          <w:lang w:val="id-ID"/>
        </w:rPr>
      </w:pPr>
    </w:p>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lastRenderedPageBreak/>
        <w:t>BAB V</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spacing w:after="0" w:line="240" w:lineRule="auto"/>
        <w:jc w:val="center"/>
        <w:rPr>
          <w:rFonts w:ascii="Bookman Old Style" w:hAnsi="Bookman Old Style" w:cs="Calibri"/>
          <w:b/>
          <w:bCs/>
          <w:sz w:val="24"/>
          <w:szCs w:val="24"/>
          <w:lang w:val="id-ID"/>
        </w:rPr>
      </w:pPr>
      <w:r w:rsidRPr="001275C3">
        <w:rPr>
          <w:rFonts w:ascii="Bookman Old Style" w:hAnsi="Bookman Old Style" w:cs="Calibri"/>
          <w:b/>
          <w:bCs/>
          <w:sz w:val="24"/>
          <w:szCs w:val="24"/>
          <w:lang w:val="id-ID"/>
        </w:rPr>
        <w:t>PENUTUP</w:t>
      </w: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spacing w:after="0" w:line="240" w:lineRule="auto"/>
        <w:jc w:val="center"/>
        <w:rPr>
          <w:rFonts w:ascii="Bookman Old Style" w:hAnsi="Bookman Old Style" w:cs="Calibri"/>
          <w:b/>
          <w:bCs/>
          <w:sz w:val="24"/>
          <w:szCs w:val="24"/>
          <w:lang w:val="id-ID"/>
        </w:rPr>
      </w:pPr>
    </w:p>
    <w:p w:rsidR="003A4736" w:rsidRPr="001275C3" w:rsidRDefault="003A4736" w:rsidP="003A4736">
      <w:pPr>
        <w:tabs>
          <w:tab w:val="left" w:pos="426"/>
        </w:tabs>
        <w:spacing w:after="0" w:line="360" w:lineRule="auto"/>
        <w:ind w:right="284"/>
        <w:rPr>
          <w:rFonts w:ascii="Bookman Old Style" w:hAnsi="Bookman Old Style" w:cs="Calibri"/>
          <w:b/>
          <w:sz w:val="24"/>
          <w:szCs w:val="24"/>
          <w:lang w:val="id-ID"/>
        </w:rPr>
      </w:pPr>
      <w:r w:rsidRPr="001275C3">
        <w:rPr>
          <w:rFonts w:ascii="Bookman Old Style" w:hAnsi="Bookman Old Style" w:cs="Calibri"/>
          <w:b/>
          <w:sz w:val="24"/>
          <w:szCs w:val="24"/>
          <w:lang w:val="id-ID"/>
        </w:rPr>
        <w:t>A. Kesimpulan</w:t>
      </w:r>
    </w:p>
    <w:p w:rsidR="003A4736" w:rsidRPr="001275C3" w:rsidRDefault="003A4736" w:rsidP="003A4736">
      <w:pPr>
        <w:autoSpaceDE w:val="0"/>
        <w:autoSpaceDN w:val="0"/>
        <w:adjustRightInd w:val="0"/>
        <w:spacing w:after="0" w:line="360" w:lineRule="auto"/>
        <w:ind w:firstLine="851"/>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Beberapa kesimpulan yang dapat diambil dari laporan hasil Survei Kepuasan Masyarakat (SKM) Disdukcapil Kota Pontianak </w:t>
      </w:r>
      <w:r w:rsidR="00941B7B">
        <w:rPr>
          <w:rFonts w:ascii="Bookman Old Style" w:hAnsi="Bookman Old Style" w:cs="Calibri"/>
          <w:sz w:val="24"/>
          <w:szCs w:val="24"/>
        </w:rPr>
        <w:t>Triwulan</w:t>
      </w:r>
      <w:r w:rsidRPr="001275C3">
        <w:rPr>
          <w:rFonts w:ascii="Bookman Old Style" w:hAnsi="Bookman Old Style" w:cs="Calibri"/>
          <w:sz w:val="24"/>
          <w:szCs w:val="24"/>
          <w:lang w:val="id-ID"/>
        </w:rPr>
        <w:t xml:space="preserve"> </w:t>
      </w:r>
      <w:r w:rsidR="00766826">
        <w:rPr>
          <w:rFonts w:ascii="Bookman Old Style" w:hAnsi="Bookman Old Style" w:cs="Calibri"/>
          <w:sz w:val="24"/>
          <w:szCs w:val="24"/>
        </w:rPr>
        <w:t>IV</w:t>
      </w:r>
      <w:r w:rsidRPr="001275C3">
        <w:rPr>
          <w:rFonts w:ascii="Bookman Old Style" w:hAnsi="Bookman Old Style" w:cs="Calibri"/>
          <w:sz w:val="24"/>
          <w:szCs w:val="24"/>
          <w:lang w:val="id-ID"/>
        </w:rPr>
        <w:t xml:space="preserve"> Tahun 2022 adalah sebagai berikut:</w:t>
      </w:r>
    </w:p>
    <w:p w:rsidR="003A4736" w:rsidRPr="001275C3" w:rsidRDefault="003A4736" w:rsidP="003A4736">
      <w:pPr>
        <w:numPr>
          <w:ilvl w:val="0"/>
          <w:numId w:val="16"/>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Nilai SKM konversi sebesar 89.</w:t>
      </w:r>
      <w:r w:rsidR="00BA171C">
        <w:rPr>
          <w:rFonts w:ascii="Bookman Old Style" w:hAnsi="Bookman Old Style" w:cs="Calibri"/>
          <w:sz w:val="24"/>
          <w:szCs w:val="24"/>
        </w:rPr>
        <w:t xml:space="preserve">58 </w:t>
      </w:r>
      <w:r w:rsidRPr="001275C3">
        <w:rPr>
          <w:rFonts w:ascii="Bookman Old Style" w:hAnsi="Bookman Old Style" w:cs="Calibri"/>
          <w:sz w:val="24"/>
          <w:szCs w:val="24"/>
          <w:lang w:val="id-ID"/>
        </w:rPr>
        <w:t>yang berarti masuk dalam kategori kinerja unit pelayanan “ Sangat Baik” dengan mutu pelayanan “A”.</w:t>
      </w:r>
    </w:p>
    <w:p w:rsidR="003A4736" w:rsidRPr="001275C3" w:rsidRDefault="003A4736" w:rsidP="003A4736">
      <w:pPr>
        <w:numPr>
          <w:ilvl w:val="0"/>
          <w:numId w:val="16"/>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Selama pelaksanaan survei yang dilakukan dari Bulan </w:t>
      </w:r>
      <w:r w:rsidR="00766826">
        <w:rPr>
          <w:rFonts w:ascii="Bookman Old Style" w:hAnsi="Bookman Old Style" w:cs="Calibri"/>
          <w:sz w:val="24"/>
          <w:szCs w:val="24"/>
        </w:rPr>
        <w:t>Oktober</w:t>
      </w:r>
      <w:r w:rsidRPr="001275C3">
        <w:rPr>
          <w:rFonts w:ascii="Bookman Old Style" w:hAnsi="Bookman Old Style" w:cs="Calibri"/>
          <w:sz w:val="24"/>
          <w:szCs w:val="24"/>
          <w:lang w:val="id-ID"/>
        </w:rPr>
        <w:t xml:space="preserve"> s/d </w:t>
      </w:r>
      <w:r w:rsidR="00766826">
        <w:rPr>
          <w:rFonts w:ascii="Bookman Old Style" w:hAnsi="Bookman Old Style" w:cs="Calibri"/>
          <w:sz w:val="24"/>
          <w:szCs w:val="24"/>
        </w:rPr>
        <w:t>Desember</w:t>
      </w:r>
      <w:r w:rsidRPr="001275C3">
        <w:rPr>
          <w:rFonts w:ascii="Bookman Old Style" w:hAnsi="Bookman Old Style" w:cs="Calibri"/>
          <w:sz w:val="24"/>
          <w:szCs w:val="24"/>
          <w:lang w:val="id-ID"/>
        </w:rPr>
        <w:t xml:space="preserve"> 2022 telah terhimpun data dari sejumlah 379 responden. </w:t>
      </w:r>
    </w:p>
    <w:p w:rsidR="003A4736" w:rsidRPr="001275C3" w:rsidRDefault="003A4736" w:rsidP="003A4736">
      <w:pPr>
        <w:numPr>
          <w:ilvl w:val="0"/>
          <w:numId w:val="16"/>
        </w:numPr>
        <w:autoSpaceDE w:val="0"/>
        <w:autoSpaceDN w:val="0"/>
        <w:adjustRightInd w:val="0"/>
        <w:spacing w:line="360" w:lineRule="auto"/>
        <w:ind w:left="567" w:hanging="283"/>
        <w:jc w:val="both"/>
        <w:rPr>
          <w:rFonts w:ascii="Bookman Old Style" w:hAnsi="Bookman Old Style" w:cs="Calibri"/>
          <w:color w:val="FF0000"/>
          <w:sz w:val="24"/>
          <w:szCs w:val="24"/>
          <w:lang w:val="id-ID"/>
        </w:rPr>
      </w:pPr>
      <w:r w:rsidRPr="001275C3">
        <w:rPr>
          <w:rFonts w:ascii="Bookman Old Style" w:hAnsi="Bookman Old Style" w:cs="Calibri"/>
          <w:sz w:val="24"/>
          <w:szCs w:val="24"/>
          <w:lang w:val="id-ID"/>
        </w:rPr>
        <w:t xml:space="preserve">Nilai kinerja SKM terendah adalah unsur </w:t>
      </w:r>
      <w:r w:rsidRPr="001275C3">
        <w:rPr>
          <w:rFonts w:ascii="Bookman Old Style" w:hAnsi="Bookman Old Style" w:cs="Calibri"/>
          <w:sz w:val="24"/>
          <w:szCs w:val="24"/>
          <w:lang w:val="id-ID" w:eastAsia="id-ID"/>
        </w:rPr>
        <w:t>Produk Spesifikasi Jenis Pelayanan</w:t>
      </w:r>
      <w:r w:rsidRPr="001275C3">
        <w:rPr>
          <w:rFonts w:ascii="Bookman Old Style" w:hAnsi="Bookman Old Style" w:cs="Calibri"/>
          <w:sz w:val="24"/>
          <w:szCs w:val="24"/>
          <w:lang w:val="id-ID"/>
        </w:rPr>
        <w:t>(U3) dengan nilai unsur pelayanan 3,</w:t>
      </w:r>
      <w:r w:rsidR="00BA171C">
        <w:rPr>
          <w:rFonts w:ascii="Bookman Old Style" w:hAnsi="Bookman Old Style" w:cs="Calibri"/>
          <w:sz w:val="24"/>
          <w:szCs w:val="24"/>
        </w:rPr>
        <w:t>50</w:t>
      </w:r>
      <w:r w:rsidRPr="001275C3">
        <w:rPr>
          <w:rFonts w:ascii="Bookman Old Style" w:hAnsi="Bookman Old Style" w:cs="Calibri"/>
          <w:sz w:val="24"/>
          <w:szCs w:val="24"/>
          <w:lang w:val="id-ID"/>
        </w:rPr>
        <w:t xml:space="preserve">. Sedangkan nilai kinerja SKM tertinggi adalah unsur </w:t>
      </w:r>
      <w:r w:rsidRPr="001275C3">
        <w:rPr>
          <w:rFonts w:ascii="Bookman Old Style" w:hAnsi="Bookman Old Style" w:cs="Calibri"/>
          <w:sz w:val="24"/>
          <w:szCs w:val="24"/>
          <w:lang w:val="id-ID" w:eastAsia="id-ID"/>
        </w:rPr>
        <w:t>Biaya/tarif</w:t>
      </w:r>
      <w:r w:rsidRPr="001275C3">
        <w:rPr>
          <w:rFonts w:ascii="Bookman Old Style" w:hAnsi="Bookman Old Style" w:cs="Calibri"/>
          <w:sz w:val="24"/>
          <w:szCs w:val="24"/>
          <w:lang w:val="id-ID"/>
        </w:rPr>
        <w:t xml:space="preserve"> (U4) dengan nilai unsur pelayanan 3,9</w:t>
      </w:r>
      <w:r w:rsidR="00BA171C">
        <w:rPr>
          <w:rFonts w:ascii="Bookman Old Style" w:hAnsi="Bookman Old Style" w:cs="Calibri"/>
          <w:sz w:val="24"/>
          <w:szCs w:val="24"/>
        </w:rPr>
        <w:t>1</w:t>
      </w:r>
      <w:r w:rsidRPr="001275C3">
        <w:rPr>
          <w:rFonts w:ascii="Bookman Old Style" w:hAnsi="Bookman Old Style" w:cs="Calibri"/>
          <w:sz w:val="24"/>
          <w:szCs w:val="24"/>
          <w:lang w:val="id-ID"/>
        </w:rPr>
        <w:t>.</w:t>
      </w:r>
    </w:p>
    <w:p w:rsidR="003A4736" w:rsidRPr="001275C3" w:rsidRDefault="003A4736" w:rsidP="003A4736">
      <w:pPr>
        <w:autoSpaceDE w:val="0"/>
        <w:autoSpaceDN w:val="0"/>
        <w:adjustRightInd w:val="0"/>
        <w:spacing w:after="0" w:line="360" w:lineRule="auto"/>
        <w:jc w:val="both"/>
        <w:rPr>
          <w:rFonts w:ascii="Bookman Old Style" w:hAnsi="Bookman Old Style" w:cs="Calibri"/>
          <w:b/>
          <w:sz w:val="24"/>
          <w:szCs w:val="24"/>
          <w:lang w:val="id-ID"/>
        </w:rPr>
      </w:pPr>
      <w:r w:rsidRPr="001275C3">
        <w:rPr>
          <w:rFonts w:ascii="Bookman Old Style" w:hAnsi="Bookman Old Style" w:cs="Calibri"/>
          <w:b/>
          <w:sz w:val="24"/>
          <w:szCs w:val="24"/>
          <w:lang w:val="id-ID"/>
        </w:rPr>
        <w:t>B. Saran</w:t>
      </w:r>
    </w:p>
    <w:p w:rsidR="003A4736" w:rsidRPr="001275C3" w:rsidRDefault="003A4736" w:rsidP="003A4736">
      <w:pPr>
        <w:numPr>
          <w:ilvl w:val="0"/>
          <w:numId w:val="17"/>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Perlunya keteladanan, komitmen dan penegakan disiplin semua pegawai untuk meningkatkan kualitas pelayanan.</w:t>
      </w:r>
    </w:p>
    <w:p w:rsidR="003A4736" w:rsidRPr="001275C3" w:rsidRDefault="003A4736" w:rsidP="003A4736">
      <w:pPr>
        <w:numPr>
          <w:ilvl w:val="0"/>
          <w:numId w:val="17"/>
        </w:numPr>
        <w:autoSpaceDE w:val="0"/>
        <w:autoSpaceDN w:val="0"/>
        <w:adjustRightInd w:val="0"/>
        <w:spacing w:after="0" w:line="360" w:lineRule="auto"/>
        <w:ind w:left="567" w:hanging="283"/>
        <w:jc w:val="both"/>
        <w:rPr>
          <w:rFonts w:ascii="Bookman Old Style" w:hAnsi="Bookman Old Style" w:cs="Calibri"/>
          <w:sz w:val="24"/>
          <w:szCs w:val="24"/>
          <w:lang w:val="id-ID"/>
        </w:rPr>
      </w:pPr>
      <w:r w:rsidRPr="001275C3">
        <w:rPr>
          <w:rFonts w:ascii="Bookman Old Style" w:hAnsi="Bookman Old Style" w:cs="Calibri"/>
          <w:sz w:val="24"/>
          <w:szCs w:val="24"/>
          <w:lang w:val="id-ID"/>
        </w:rPr>
        <w:t xml:space="preserve">Survei ini harus terus dilakukan agar petugas pelayanan dapat meningkatkan fokusnya dalam melayani pelanggan dari berbagai latar belakang sehingga terdapat pemahaman universal tentang prosedur pelayanan yang baik. </w:t>
      </w:r>
    </w:p>
    <w:p w:rsidR="00BF1254" w:rsidRPr="001275C3" w:rsidRDefault="00BF1254" w:rsidP="003A4736">
      <w:pPr>
        <w:rPr>
          <w:rFonts w:ascii="Bookman Old Style" w:hAnsi="Bookman Old Style" w:cs="Calibri"/>
          <w:sz w:val="24"/>
          <w:szCs w:val="24"/>
          <w:lang w:val="id-ID"/>
        </w:rPr>
        <w:sectPr w:rsidR="00BF1254" w:rsidRPr="001275C3" w:rsidSect="00B54864">
          <w:footerReference w:type="default" r:id="rId13"/>
          <w:footerReference w:type="first" r:id="rId14"/>
          <w:pgSz w:w="11907" w:h="16839" w:code="9"/>
          <w:pgMar w:top="1440" w:right="1197" w:bottom="1418" w:left="1440" w:header="720" w:footer="0" w:gutter="0"/>
          <w:pgNumType w:start="1"/>
          <w:cols w:space="720"/>
          <w:titlePg/>
          <w:docGrid w:linePitch="360"/>
        </w:sectPr>
      </w:pPr>
    </w:p>
    <w:p w:rsidR="003A4736" w:rsidRPr="001275C3" w:rsidRDefault="003A4736" w:rsidP="003A4736">
      <w:pPr>
        <w:jc w:val="center"/>
        <w:rPr>
          <w:rFonts w:ascii="Bookman Old Style" w:hAnsi="Bookman Old Style" w:cs="Calibri"/>
          <w:sz w:val="24"/>
          <w:szCs w:val="24"/>
          <w:lang w:val="id-ID"/>
        </w:rPr>
      </w:pPr>
    </w:p>
    <w:p w:rsidR="003A4736" w:rsidRPr="001275C3" w:rsidRDefault="003A4736" w:rsidP="003A4736">
      <w:pPr>
        <w:jc w:val="center"/>
        <w:rPr>
          <w:rFonts w:ascii="Bookman Old Style" w:hAnsi="Bookman Old Style" w:cs="Calibri"/>
          <w:sz w:val="24"/>
          <w:szCs w:val="24"/>
          <w:lang w:val="id-ID"/>
        </w:rPr>
      </w:pPr>
    </w:p>
    <w:p w:rsidR="003A4736" w:rsidRPr="001275C3" w:rsidRDefault="003A4736" w:rsidP="003A4736">
      <w:pPr>
        <w:rPr>
          <w:lang w:val="id-ID"/>
        </w:rPr>
      </w:pPr>
      <w:r w:rsidRPr="001275C3">
        <w:rPr>
          <w:rFonts w:ascii="Bookman Old Style" w:eastAsiaTheme="majorEastAsia" w:hAnsi="Bookman Old Style" w:cstheme="majorBidi"/>
          <w:b/>
          <w:noProof/>
          <w:sz w:val="48"/>
          <w:szCs w:val="48"/>
        </w:rPr>
        <w:drawing>
          <wp:anchor distT="0" distB="0" distL="114300" distR="114300" simplePos="0" relativeHeight="251662336" behindDoc="1" locked="0" layoutInCell="1" allowOverlap="1">
            <wp:simplePos x="0" y="0"/>
            <wp:positionH relativeFrom="column">
              <wp:posOffset>-951865</wp:posOffset>
            </wp:positionH>
            <wp:positionV relativeFrom="paragraph">
              <wp:posOffset>-1362075</wp:posOffset>
            </wp:positionV>
            <wp:extent cx="7791450" cy="11125200"/>
            <wp:effectExtent l="0" t="0" r="0" b="0"/>
            <wp:wrapNone/>
            <wp:docPr id="4" name="Picture 1" descr="Char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art,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1450" cy="11125200"/>
                    </a:xfrm>
                    <a:prstGeom prst="rect">
                      <a:avLst/>
                    </a:prstGeom>
                  </pic:spPr>
                </pic:pic>
              </a:graphicData>
            </a:graphic>
          </wp:anchor>
        </w:drawing>
      </w:r>
    </w:p>
    <w:tbl>
      <w:tblPr>
        <w:tblpPr w:leftFromText="187" w:rightFromText="187" w:vertAnchor="page" w:horzAnchor="page" w:tblpXSpec="center" w:tblpYSpec="center"/>
        <w:tblW w:w="4246" w:type="pct"/>
        <w:tblLayout w:type="fixed"/>
        <w:tblCellMar>
          <w:top w:w="216" w:type="dxa"/>
          <w:left w:w="216" w:type="dxa"/>
          <w:bottom w:w="216" w:type="dxa"/>
          <w:right w:w="216" w:type="dxa"/>
        </w:tblCellMar>
        <w:tblLook w:val="04A0" w:firstRow="1" w:lastRow="0" w:firstColumn="1" w:lastColumn="0" w:noHBand="0" w:noVBand="1"/>
      </w:tblPr>
      <w:tblGrid>
        <w:gridCol w:w="8239"/>
      </w:tblGrid>
      <w:tr w:rsidR="003A4736" w:rsidRPr="001275C3" w:rsidTr="009A5FFF">
        <w:trPr>
          <w:trHeight w:val="6896"/>
        </w:trPr>
        <w:tc>
          <w:tcPr>
            <w:tcW w:w="8315" w:type="dxa"/>
            <w:tcBorders>
              <w:left w:val="single" w:sz="18" w:space="0" w:color="808080" w:themeColor="background1" w:themeShade="80"/>
              <w:bottom w:val="single" w:sz="18" w:space="0" w:color="808080" w:themeColor="background1" w:themeShade="80"/>
            </w:tcBorders>
            <w:vAlign w:val="center"/>
          </w:tcPr>
          <w:p w:rsidR="003A4736" w:rsidRPr="001275C3" w:rsidRDefault="003A4736" w:rsidP="009A5FFF">
            <w:pPr>
              <w:pStyle w:val="NoSpacing"/>
              <w:rPr>
                <w:rFonts w:ascii="Bookman Old Style" w:eastAsiaTheme="majorEastAsia" w:hAnsi="Bookman Old Style" w:cstheme="majorBidi"/>
                <w:b/>
                <w:sz w:val="36"/>
                <w:szCs w:val="36"/>
                <w:lang w:val="id-ID"/>
              </w:rPr>
            </w:pPr>
            <w:r w:rsidRPr="001275C3">
              <w:rPr>
                <w:rFonts w:ascii="Bookman Old Style" w:eastAsiaTheme="majorEastAsia" w:hAnsi="Bookman Old Style" w:cstheme="majorBidi"/>
                <w:b/>
                <w:sz w:val="36"/>
                <w:szCs w:val="36"/>
                <w:lang w:val="id-ID"/>
              </w:rPr>
              <w:t>LAMPIRAN - LAMPIRAN</w:t>
            </w:r>
          </w:p>
          <w:p w:rsidR="003A4736" w:rsidRPr="001275C3" w:rsidRDefault="003A4736" w:rsidP="009A5FFF">
            <w:pPr>
              <w:pStyle w:val="NoSpacing"/>
              <w:spacing w:line="360" w:lineRule="auto"/>
              <w:rPr>
                <w:rFonts w:ascii="Bookman Old Style" w:eastAsiaTheme="majorEastAsia" w:hAnsi="Bookman Old Style" w:cstheme="majorBidi"/>
                <w:b/>
                <w:sz w:val="60"/>
                <w:szCs w:val="60"/>
                <w:lang w:val="id-ID"/>
              </w:rPr>
            </w:pPr>
          </w:p>
          <w:p w:rsidR="003A4736" w:rsidRPr="001275C3" w:rsidRDefault="003A4736" w:rsidP="009A5FFF">
            <w:pPr>
              <w:pStyle w:val="NoSpacing"/>
              <w:rPr>
                <w:rFonts w:ascii="Bookman Old Style" w:eastAsiaTheme="majorEastAsia" w:hAnsi="Bookman Old Style" w:cstheme="majorBidi"/>
                <w:b/>
                <w:sz w:val="72"/>
                <w:szCs w:val="72"/>
                <w:lang w:val="id-ID"/>
              </w:rPr>
            </w:pPr>
          </w:p>
          <w:sdt>
            <w:sdtPr>
              <w:rPr>
                <w:rFonts w:ascii="Bookman Old Style" w:hAnsi="Bookman Old Style"/>
                <w:b/>
                <w:sz w:val="48"/>
                <w:szCs w:val="48"/>
                <w:lang w:val="id-ID"/>
              </w:rPr>
              <w:alias w:val="Year"/>
              <w:id w:val="1743605270"/>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p w:rsidR="003A4736" w:rsidRPr="001275C3" w:rsidRDefault="003A4736" w:rsidP="009A5FFF">
                <w:pPr>
                  <w:pStyle w:val="NoSpacing"/>
                  <w:rPr>
                    <w:rFonts w:ascii="Bookman Old Style" w:hAnsi="Bookman Old Style"/>
                    <w:color w:val="4F81BD" w:themeColor="accent1"/>
                    <w:sz w:val="48"/>
                    <w:szCs w:val="48"/>
                    <w:lang w:val="id-ID"/>
                  </w:rPr>
                </w:pPr>
                <w:r w:rsidRPr="001275C3">
                  <w:rPr>
                    <w:rFonts w:ascii="Bookman Old Style" w:hAnsi="Bookman Old Style"/>
                    <w:b/>
                    <w:sz w:val="48"/>
                    <w:szCs w:val="48"/>
                    <w:lang w:val="id-ID"/>
                  </w:rPr>
                  <w:t>2022</w:t>
                </w:r>
              </w:p>
            </w:sdtContent>
          </w:sdt>
        </w:tc>
      </w:tr>
    </w:tbl>
    <w:p w:rsidR="003A4736" w:rsidRPr="001275C3" w:rsidRDefault="003A4736" w:rsidP="003A4736">
      <w:pPr>
        <w:rPr>
          <w:lang w:val="id-ID"/>
        </w:rPr>
      </w:pPr>
      <w:r w:rsidRPr="001275C3">
        <w:rPr>
          <w:rFonts w:ascii="Bookman Old Style" w:eastAsiaTheme="majorEastAsia" w:hAnsi="Bookman Old Style" w:cstheme="majorBidi"/>
          <w:b/>
          <w:noProof/>
          <w:sz w:val="48"/>
          <w:szCs w:val="48"/>
        </w:rPr>
        <w:drawing>
          <wp:anchor distT="0" distB="0" distL="114300" distR="114300" simplePos="0" relativeHeight="251663360" behindDoc="0" locked="0" layoutInCell="1" allowOverlap="1">
            <wp:simplePos x="0" y="0"/>
            <wp:positionH relativeFrom="column">
              <wp:posOffset>4686300</wp:posOffset>
            </wp:positionH>
            <wp:positionV relativeFrom="paragraph">
              <wp:posOffset>19050</wp:posOffset>
            </wp:positionV>
            <wp:extent cx="1190625" cy="1104900"/>
            <wp:effectExtent l="38100" t="0" r="28575" b="323850"/>
            <wp:wrapNone/>
            <wp:docPr id="5" name="Picture 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90625" cy="1104900"/>
                    </a:xfrm>
                    <a:prstGeom prst="rect">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A4736" w:rsidRPr="001275C3" w:rsidRDefault="003A4736" w:rsidP="003A4736">
      <w:pPr>
        <w:jc w:val="center"/>
        <w:rPr>
          <w:rFonts w:ascii="Bookman Old Style" w:hAnsi="Bookman Old Style" w:cs="Calibri"/>
          <w:sz w:val="24"/>
          <w:szCs w:val="24"/>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3A4736" w:rsidRPr="001275C3" w:rsidRDefault="003A4736" w:rsidP="00EB223E">
      <w:pPr>
        <w:rPr>
          <w:rFonts w:asciiTheme="majorHAnsi" w:eastAsiaTheme="majorEastAsia" w:hAnsiTheme="majorHAnsi" w:cstheme="majorBidi"/>
          <w:sz w:val="76"/>
          <w:szCs w:val="72"/>
          <w:lang w:val="id-ID"/>
        </w:rPr>
      </w:pPr>
    </w:p>
    <w:p w:rsidR="00BF1254" w:rsidRPr="001275C3" w:rsidRDefault="00BF1254" w:rsidP="00EB223E">
      <w:pPr>
        <w:rPr>
          <w:rFonts w:asciiTheme="majorHAnsi" w:eastAsiaTheme="majorEastAsia" w:hAnsiTheme="majorHAnsi" w:cstheme="majorBidi"/>
          <w:sz w:val="76"/>
          <w:szCs w:val="72"/>
          <w:lang w:val="id-ID"/>
        </w:rPr>
      </w:pPr>
    </w:p>
    <w:tbl>
      <w:tblPr>
        <w:tblW w:w="9390" w:type="dxa"/>
        <w:tblInd w:w="108" w:type="dxa"/>
        <w:tblLayout w:type="fixed"/>
        <w:tblLook w:val="04A0" w:firstRow="1" w:lastRow="0" w:firstColumn="1" w:lastColumn="0" w:noHBand="0" w:noVBand="1"/>
      </w:tblPr>
      <w:tblGrid>
        <w:gridCol w:w="1277"/>
        <w:gridCol w:w="780"/>
        <w:gridCol w:w="10"/>
        <w:gridCol w:w="644"/>
        <w:gridCol w:w="127"/>
        <w:gridCol w:w="725"/>
        <w:gridCol w:w="56"/>
        <w:gridCol w:w="781"/>
        <w:gridCol w:w="14"/>
        <w:gridCol w:w="766"/>
        <w:gridCol w:w="85"/>
        <w:gridCol w:w="696"/>
        <w:gridCol w:w="153"/>
        <w:gridCol w:w="628"/>
        <w:gridCol w:w="37"/>
        <w:gridCol w:w="665"/>
        <w:gridCol w:w="79"/>
        <w:gridCol w:w="781"/>
        <w:gridCol w:w="1086"/>
      </w:tblGrid>
      <w:tr w:rsidR="003A4736" w:rsidRPr="001275C3" w:rsidTr="005F6807">
        <w:trPr>
          <w:trHeight w:val="315"/>
        </w:trPr>
        <w:tc>
          <w:tcPr>
            <w:tcW w:w="9390" w:type="dxa"/>
            <w:gridSpan w:val="19"/>
            <w:tcBorders>
              <w:top w:val="nil"/>
              <w:left w:val="nil"/>
              <w:bottom w:val="nil"/>
              <w:right w:val="nil"/>
            </w:tcBorders>
            <w:shd w:val="clear" w:color="000000" w:fill="FFFFFF"/>
            <w:noWrap/>
            <w:vAlign w:val="center"/>
            <w:hideMark/>
          </w:tcPr>
          <w:p w:rsidR="007A5370" w:rsidRDefault="007A5370" w:rsidP="003A4736">
            <w:pPr>
              <w:spacing w:after="0" w:line="240" w:lineRule="auto"/>
              <w:jc w:val="center"/>
              <w:rPr>
                <w:rFonts w:ascii="Arial" w:eastAsia="Times New Roman" w:hAnsi="Arial" w:cs="Arial"/>
                <w:b/>
                <w:bCs/>
                <w:sz w:val="24"/>
                <w:szCs w:val="24"/>
                <w:lang w:eastAsia="id-ID"/>
              </w:rPr>
            </w:pPr>
          </w:p>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lastRenderedPageBreak/>
              <w:t>PENGOLAHAN SURVEI KEPUASAN MASYARAKAT PER RESPONDEN</w:t>
            </w:r>
          </w:p>
        </w:tc>
      </w:tr>
      <w:tr w:rsidR="003A4736" w:rsidRPr="001275C3" w:rsidTr="005F6807">
        <w:trPr>
          <w:trHeight w:val="315"/>
        </w:trPr>
        <w:tc>
          <w:tcPr>
            <w:tcW w:w="9390" w:type="dxa"/>
            <w:gridSpan w:val="19"/>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lastRenderedPageBreak/>
              <w:t>DAN PER UNSUR PELAYANAN</w:t>
            </w:r>
          </w:p>
        </w:tc>
      </w:tr>
      <w:tr w:rsidR="003A4736" w:rsidRPr="001275C3" w:rsidTr="005F6807">
        <w:trPr>
          <w:trHeight w:val="315"/>
        </w:trPr>
        <w:tc>
          <w:tcPr>
            <w:tcW w:w="9390" w:type="dxa"/>
            <w:gridSpan w:val="19"/>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jc w:val="center"/>
              <w:rPr>
                <w:rFonts w:ascii="Arial" w:eastAsia="Times New Roman" w:hAnsi="Arial" w:cs="Arial"/>
                <w:b/>
                <w:bCs/>
                <w:color w:val="000000"/>
                <w:sz w:val="24"/>
                <w:szCs w:val="24"/>
                <w:lang w:val="id-ID" w:eastAsia="id-ID"/>
              </w:rPr>
            </w:pPr>
            <w:r w:rsidRPr="001275C3">
              <w:rPr>
                <w:rFonts w:ascii="Arial" w:eastAsia="Times New Roman" w:hAnsi="Arial" w:cs="Arial"/>
                <w:b/>
                <w:bCs/>
                <w:color w:val="000000"/>
                <w:sz w:val="24"/>
                <w:szCs w:val="24"/>
                <w:lang w:val="id-ID" w:eastAsia="id-ID"/>
              </w:rPr>
              <w:t> </w:t>
            </w:r>
          </w:p>
        </w:tc>
      </w:tr>
      <w:tr w:rsidR="003A4736" w:rsidRPr="001275C3" w:rsidTr="005F6807">
        <w:trPr>
          <w:trHeight w:val="315"/>
        </w:trPr>
        <w:tc>
          <w:tcPr>
            <w:tcW w:w="2711" w:type="dxa"/>
            <w:gridSpan w:val="4"/>
            <w:tcBorders>
              <w:top w:val="nil"/>
              <w:left w:val="nil"/>
              <w:bottom w:val="nil"/>
              <w:right w:val="nil"/>
            </w:tcBorders>
            <w:shd w:val="clear" w:color="000000" w:fill="FFFFFF"/>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UNIT PELAYANA</w:t>
            </w:r>
            <w:r w:rsidR="005F6807" w:rsidRPr="001275C3">
              <w:rPr>
                <w:rFonts w:ascii="Arial" w:eastAsia="Times New Roman" w:hAnsi="Arial" w:cs="Arial"/>
                <w:sz w:val="24"/>
                <w:szCs w:val="24"/>
                <w:lang w:val="id-ID" w:eastAsia="id-ID"/>
              </w:rPr>
              <w:t>N</w:t>
            </w:r>
          </w:p>
        </w:tc>
        <w:tc>
          <w:tcPr>
            <w:tcW w:w="5593" w:type="dxa"/>
            <w:gridSpan w:val="14"/>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Dinas Kependudukan dan Pencatatan Sipil Kota Pontianak</w:t>
            </w:r>
          </w:p>
        </w:tc>
        <w:tc>
          <w:tcPr>
            <w:tcW w:w="1086"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5F6807" w:rsidRPr="001275C3" w:rsidTr="005F6807">
        <w:trPr>
          <w:trHeight w:val="351"/>
        </w:trPr>
        <w:tc>
          <w:tcPr>
            <w:tcW w:w="2711" w:type="dxa"/>
            <w:gridSpan w:val="4"/>
            <w:tcBorders>
              <w:top w:val="nil"/>
              <w:left w:val="nil"/>
              <w:bottom w:val="nil"/>
              <w:right w:val="nil"/>
            </w:tcBorders>
            <w:shd w:val="clear" w:color="000000" w:fill="FFFFFF"/>
            <w:noWrap/>
            <w:hideMark/>
          </w:tcPr>
          <w:p w:rsidR="005F6807" w:rsidRPr="001275C3" w:rsidRDefault="005F6807"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ALAMAT                              </w:t>
            </w:r>
          </w:p>
        </w:tc>
        <w:tc>
          <w:tcPr>
            <w:tcW w:w="5593" w:type="dxa"/>
            <w:gridSpan w:val="14"/>
            <w:tcBorders>
              <w:top w:val="nil"/>
              <w:left w:val="nil"/>
              <w:bottom w:val="nil"/>
              <w:right w:val="nil"/>
            </w:tcBorders>
            <w:shd w:val="clear" w:color="000000" w:fill="FFFFFF"/>
            <w:noWrap/>
            <w:vAlign w:val="bottom"/>
            <w:hideMark/>
          </w:tcPr>
          <w:p w:rsidR="005F6807" w:rsidRPr="001275C3" w:rsidRDefault="005F6807"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Jl. Letjen Sutoyo (Kantor Terpadu)</w:t>
            </w:r>
          </w:p>
        </w:tc>
        <w:tc>
          <w:tcPr>
            <w:tcW w:w="1086" w:type="dxa"/>
            <w:tcBorders>
              <w:top w:val="nil"/>
              <w:left w:val="nil"/>
              <w:bottom w:val="nil"/>
              <w:right w:val="nil"/>
            </w:tcBorders>
            <w:shd w:val="clear" w:color="000000" w:fill="FFFFFF"/>
            <w:noWrap/>
            <w:vAlign w:val="bottom"/>
            <w:hideMark/>
          </w:tcPr>
          <w:p w:rsidR="005F6807" w:rsidRPr="001275C3" w:rsidRDefault="005F6807"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3A4736" w:rsidRPr="001275C3" w:rsidTr="005F6807">
        <w:trPr>
          <w:trHeight w:val="315"/>
        </w:trPr>
        <w:tc>
          <w:tcPr>
            <w:tcW w:w="1277" w:type="dxa"/>
            <w:tcBorders>
              <w:top w:val="nil"/>
              <w:left w:val="nil"/>
              <w:bottom w:val="nil"/>
              <w:right w:val="nil"/>
            </w:tcBorders>
            <w:shd w:val="clear" w:color="000000" w:fill="FFFFFF"/>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Tlp/Fax.</w:t>
            </w:r>
          </w:p>
        </w:tc>
        <w:tc>
          <w:tcPr>
            <w:tcW w:w="790"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644"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5593" w:type="dxa"/>
            <w:gridSpan w:val="14"/>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Telp (0561) 736290 - 760912 - 761152 Fax (0561) 736290</w:t>
            </w:r>
          </w:p>
        </w:tc>
        <w:tc>
          <w:tcPr>
            <w:tcW w:w="1086"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3A4736" w:rsidRPr="001275C3" w:rsidTr="005F6807">
        <w:trPr>
          <w:trHeight w:val="300"/>
        </w:trPr>
        <w:tc>
          <w:tcPr>
            <w:tcW w:w="1277"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90"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644"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852"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851" w:type="dxa"/>
            <w:gridSpan w:val="3"/>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851"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849"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665"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665"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860" w:type="dxa"/>
            <w:gridSpan w:val="2"/>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c>
          <w:tcPr>
            <w:tcW w:w="1086" w:type="dxa"/>
            <w:tcBorders>
              <w:top w:val="nil"/>
              <w:left w:val="nil"/>
              <w:bottom w:val="nil"/>
              <w:right w:val="nil"/>
            </w:tcBorders>
            <w:shd w:val="clear" w:color="000000" w:fill="FFFFFF"/>
            <w:noWrap/>
            <w:vAlign w:val="bottom"/>
            <w:hideMark/>
          </w:tcPr>
          <w:p w:rsidR="003A4736" w:rsidRPr="001275C3" w:rsidRDefault="003A4736" w:rsidP="003A4736">
            <w:pPr>
              <w:spacing w:after="0" w:line="240" w:lineRule="auto"/>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3A4736" w:rsidRPr="001275C3" w:rsidTr="005F6807">
        <w:trPr>
          <w:trHeight w:val="315"/>
        </w:trPr>
        <w:tc>
          <w:tcPr>
            <w:tcW w:w="1277" w:type="dxa"/>
            <w:tcBorders>
              <w:top w:val="single" w:sz="8" w:space="0" w:color="auto"/>
              <w:left w:val="single" w:sz="8" w:space="0" w:color="auto"/>
              <w:bottom w:val="nil"/>
              <w:right w:val="single" w:sz="4" w:space="0" w:color="auto"/>
            </w:tcBorders>
            <w:shd w:val="clear" w:color="000000" w:fill="CCCCFF"/>
            <w:noWrap/>
            <w:vAlign w:val="bottom"/>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NO.</w:t>
            </w:r>
          </w:p>
        </w:tc>
        <w:tc>
          <w:tcPr>
            <w:tcW w:w="7027" w:type="dxa"/>
            <w:gridSpan w:val="17"/>
            <w:vMerge w:val="restart"/>
            <w:tcBorders>
              <w:top w:val="single" w:sz="8" w:space="0" w:color="auto"/>
              <w:left w:val="single" w:sz="4" w:space="0" w:color="auto"/>
              <w:bottom w:val="single" w:sz="4" w:space="0" w:color="000000"/>
              <w:right w:val="nil"/>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NILAI UNSUR PELAYANAN</w:t>
            </w:r>
          </w:p>
        </w:tc>
        <w:tc>
          <w:tcPr>
            <w:tcW w:w="1086" w:type="dxa"/>
            <w:tcBorders>
              <w:top w:val="single" w:sz="8" w:space="0" w:color="auto"/>
              <w:left w:val="single" w:sz="4" w:space="0" w:color="auto"/>
              <w:bottom w:val="nil"/>
              <w:right w:val="single" w:sz="8" w:space="0" w:color="auto"/>
            </w:tcBorders>
            <w:shd w:val="clear" w:color="000000" w:fill="CCCC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3A4736" w:rsidRPr="001275C3" w:rsidTr="005F6807">
        <w:trPr>
          <w:trHeight w:val="315"/>
        </w:trPr>
        <w:tc>
          <w:tcPr>
            <w:tcW w:w="1277" w:type="dxa"/>
            <w:tcBorders>
              <w:top w:val="nil"/>
              <w:left w:val="single" w:sz="8" w:space="0" w:color="auto"/>
              <w:bottom w:val="nil"/>
              <w:right w:val="single" w:sz="4" w:space="0" w:color="auto"/>
            </w:tcBorders>
            <w:shd w:val="clear" w:color="000000" w:fill="CCCCFF"/>
            <w:noWrap/>
            <w:vAlign w:val="bottom"/>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 xml:space="preserve"> RESP</w:t>
            </w:r>
          </w:p>
        </w:tc>
        <w:tc>
          <w:tcPr>
            <w:tcW w:w="7027" w:type="dxa"/>
            <w:gridSpan w:val="17"/>
            <w:vMerge/>
            <w:tcBorders>
              <w:top w:val="nil"/>
              <w:left w:val="single" w:sz="8" w:space="0" w:color="auto"/>
              <w:bottom w:val="nil"/>
              <w:right w:val="single" w:sz="4" w:space="0" w:color="auto"/>
            </w:tcBorders>
            <w:vAlign w:val="center"/>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1086" w:type="dxa"/>
            <w:tcBorders>
              <w:top w:val="nil"/>
              <w:left w:val="single" w:sz="4" w:space="0" w:color="auto"/>
              <w:bottom w:val="nil"/>
              <w:right w:val="single" w:sz="8" w:space="0" w:color="auto"/>
            </w:tcBorders>
            <w:shd w:val="clear" w:color="000000" w:fill="CCCC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5F6807" w:rsidRPr="001275C3" w:rsidTr="005F6807">
        <w:trPr>
          <w:trHeight w:val="315"/>
        </w:trPr>
        <w:tc>
          <w:tcPr>
            <w:tcW w:w="1277" w:type="dxa"/>
            <w:tcBorders>
              <w:top w:val="nil"/>
              <w:left w:val="single" w:sz="8" w:space="0" w:color="auto"/>
              <w:bottom w:val="nil"/>
              <w:right w:val="single" w:sz="4" w:space="0" w:color="auto"/>
            </w:tcBorders>
            <w:shd w:val="clear" w:color="000000" w:fill="CCCCFF"/>
            <w:noWrap/>
            <w:vAlign w:val="bottom"/>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p>
        </w:tc>
        <w:tc>
          <w:tcPr>
            <w:tcW w:w="780" w:type="dxa"/>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U1</w:t>
            </w:r>
          </w:p>
        </w:tc>
        <w:tc>
          <w:tcPr>
            <w:tcW w:w="781" w:type="dxa"/>
            <w:gridSpan w:val="3"/>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U2</w:t>
            </w:r>
          </w:p>
        </w:tc>
        <w:tc>
          <w:tcPr>
            <w:tcW w:w="781" w:type="dxa"/>
            <w:gridSpan w:val="2"/>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U3</w:t>
            </w:r>
          </w:p>
        </w:tc>
        <w:tc>
          <w:tcPr>
            <w:tcW w:w="781" w:type="dxa"/>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U4</w:t>
            </w:r>
          </w:p>
        </w:tc>
        <w:tc>
          <w:tcPr>
            <w:tcW w:w="780" w:type="dxa"/>
            <w:gridSpan w:val="2"/>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U5</w:t>
            </w:r>
          </w:p>
        </w:tc>
        <w:tc>
          <w:tcPr>
            <w:tcW w:w="781" w:type="dxa"/>
            <w:gridSpan w:val="2"/>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U6</w:t>
            </w:r>
          </w:p>
        </w:tc>
        <w:tc>
          <w:tcPr>
            <w:tcW w:w="781" w:type="dxa"/>
            <w:gridSpan w:val="2"/>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U7</w:t>
            </w:r>
          </w:p>
        </w:tc>
        <w:tc>
          <w:tcPr>
            <w:tcW w:w="781" w:type="dxa"/>
            <w:gridSpan w:val="3"/>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U8</w:t>
            </w:r>
          </w:p>
        </w:tc>
        <w:tc>
          <w:tcPr>
            <w:tcW w:w="781" w:type="dxa"/>
            <w:tcBorders>
              <w:top w:val="nil"/>
              <w:left w:val="nil"/>
              <w:bottom w:val="nil"/>
              <w:right w:val="single" w:sz="4" w:space="0" w:color="auto"/>
            </w:tcBorders>
            <w:shd w:val="clear" w:color="000000" w:fill="CCCCFF"/>
            <w:noWrap/>
            <w:vAlign w:val="center"/>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U9</w:t>
            </w:r>
          </w:p>
        </w:tc>
        <w:tc>
          <w:tcPr>
            <w:tcW w:w="1086" w:type="dxa"/>
            <w:tcBorders>
              <w:top w:val="nil"/>
              <w:left w:val="nil"/>
              <w:bottom w:val="nil"/>
              <w:right w:val="single" w:sz="8" w:space="0" w:color="auto"/>
            </w:tcBorders>
            <w:shd w:val="clear" w:color="000000" w:fill="CCCCFF"/>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5F6807" w:rsidRPr="001275C3" w:rsidTr="005F6807">
        <w:trPr>
          <w:trHeight w:val="300"/>
        </w:trPr>
        <w:tc>
          <w:tcPr>
            <w:tcW w:w="1277"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0" w:type="dxa"/>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gridSpan w:val="3"/>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gridSpan w:val="2"/>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0" w:type="dxa"/>
            <w:gridSpan w:val="2"/>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gridSpan w:val="2"/>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p>
        </w:tc>
        <w:tc>
          <w:tcPr>
            <w:tcW w:w="781" w:type="dxa"/>
            <w:gridSpan w:val="2"/>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gridSpan w:val="3"/>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781" w:type="dxa"/>
            <w:tcBorders>
              <w:top w:val="single" w:sz="8" w:space="0" w:color="auto"/>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jc w:val="center"/>
              <w:rPr>
                <w:rFonts w:ascii="Arial" w:eastAsia="Times New Roman" w:hAnsi="Arial" w:cs="Arial"/>
                <w:i/>
                <w:iCs/>
                <w:sz w:val="24"/>
                <w:szCs w:val="24"/>
                <w:lang w:val="id-ID" w:eastAsia="id-ID"/>
              </w:rPr>
            </w:pPr>
            <w:r w:rsidRPr="001275C3">
              <w:rPr>
                <w:rFonts w:ascii="Arial" w:eastAsia="Times New Roman" w:hAnsi="Arial" w:cs="Arial"/>
                <w:i/>
                <w:iCs/>
                <w:sz w:val="24"/>
                <w:szCs w:val="24"/>
                <w:lang w:val="id-ID" w:eastAsia="id-ID"/>
              </w:rPr>
              <w:t> </w:t>
            </w:r>
          </w:p>
        </w:tc>
        <w:tc>
          <w:tcPr>
            <w:tcW w:w="1086" w:type="dxa"/>
            <w:tcBorders>
              <w:top w:val="nil"/>
              <w:left w:val="nil"/>
              <w:bottom w:val="single" w:sz="8" w:space="0" w:color="auto"/>
              <w:right w:val="single" w:sz="8" w:space="0" w:color="auto"/>
            </w:tcBorders>
            <w:shd w:val="clear" w:color="000000" w:fill="DDD9C4"/>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22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single" w:sz="4" w:space="0" w:color="auto"/>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49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51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59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u w:val="single"/>
              </w:rPr>
            </w:pPr>
            <w:r>
              <w:rPr>
                <w:rFonts w:ascii="Arial" w:hAnsi="Arial" w:cs="Arial"/>
                <w:sz w:val="20"/>
                <w:szCs w:val="20"/>
                <w:u w:val="single"/>
              </w:rPr>
              <w:t>4</w:t>
            </w:r>
          </w:p>
        </w:tc>
        <w:tc>
          <w:tcPr>
            <w:tcW w:w="1086" w:type="dxa"/>
            <w:tcBorders>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69</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70</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single" w:sz="4" w:space="0" w:color="auto"/>
              <w:left w:val="single" w:sz="4" w:space="0" w:color="auto"/>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79</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80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89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99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108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109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119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single" w:sz="4" w:space="0" w:color="auto"/>
              <w:bottom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single" w:sz="4" w:space="0" w:color="auto"/>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124</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129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138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139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149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159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167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168</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single" w:sz="4" w:space="0" w:color="auto"/>
              <w:left w:val="single" w:sz="4" w:space="0" w:color="auto"/>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169</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179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189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196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199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209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single" w:sz="4" w:space="0" w:color="auto"/>
              <w:left w:val="nil"/>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214</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219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225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229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239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249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254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258</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single" w:sz="4" w:space="0" w:color="auto"/>
              <w:left w:val="nil"/>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259</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269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279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283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289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299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303</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single" w:sz="4" w:space="0" w:color="auto"/>
              <w:left w:val="nil"/>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304</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309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312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319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329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339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341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1086" w:type="dxa"/>
            <w:tcBorders>
              <w:top w:val="nil"/>
              <w:left w:val="nil"/>
              <w:bottom w:val="single" w:sz="4" w:space="0" w:color="auto"/>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348</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single" w:sz="4" w:space="0" w:color="auto"/>
              <w:left w:val="nil"/>
              <w:right w:val="single" w:sz="4"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349</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359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369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370</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371</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372</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1</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373</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374</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2</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375</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376</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377</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378</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A5517" w:rsidRPr="001275C3" w:rsidRDefault="00CA5517" w:rsidP="00CA5517">
            <w:pPr>
              <w:spacing w:after="0" w:line="240" w:lineRule="auto"/>
              <w:jc w:val="center"/>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379</w:t>
            </w:r>
          </w:p>
        </w:tc>
        <w:tc>
          <w:tcPr>
            <w:tcW w:w="780"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3</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0"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2"/>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gridSpan w:val="3"/>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781" w:type="dxa"/>
            <w:tcBorders>
              <w:top w:val="nil"/>
              <w:left w:val="nil"/>
              <w:bottom w:val="single" w:sz="4" w:space="0" w:color="auto"/>
              <w:right w:val="single" w:sz="4" w:space="0" w:color="auto"/>
            </w:tcBorders>
            <w:shd w:val="clear" w:color="auto" w:fill="auto"/>
            <w:noWrap/>
            <w:vAlign w:val="bottom"/>
          </w:tcPr>
          <w:p w:rsidR="00CA5517" w:rsidRDefault="00CA5517" w:rsidP="00CA5517">
            <w:pPr>
              <w:jc w:val="center"/>
              <w:rPr>
                <w:rFonts w:ascii="Arial" w:hAnsi="Arial" w:cs="Arial"/>
                <w:sz w:val="20"/>
                <w:szCs w:val="20"/>
              </w:rPr>
            </w:pPr>
            <w:r>
              <w:rPr>
                <w:rFonts w:ascii="Arial" w:hAnsi="Arial" w:cs="Arial"/>
                <w:sz w:val="20"/>
                <w:szCs w:val="20"/>
              </w:rPr>
              <w:t>4</w:t>
            </w:r>
          </w:p>
        </w:tc>
        <w:tc>
          <w:tcPr>
            <w:tcW w:w="1086" w:type="dxa"/>
            <w:tcBorders>
              <w:top w:val="nil"/>
              <w:left w:val="nil"/>
              <w:bottom w:val="nil"/>
              <w:right w:val="single" w:sz="8" w:space="0" w:color="auto"/>
            </w:tcBorders>
            <w:shd w:val="clear" w:color="000000" w:fill="FFFFFF"/>
            <w:noWrap/>
            <w:vAlign w:val="bottom"/>
            <w:hideMark/>
          </w:tcPr>
          <w:p w:rsidR="00CA5517" w:rsidRPr="001275C3" w:rsidRDefault="00CA5517" w:rsidP="00CA5517">
            <w:pPr>
              <w:spacing w:after="0" w:line="240" w:lineRule="auto"/>
              <w:jc w:val="center"/>
              <w:rPr>
                <w:rFonts w:ascii="Arial" w:eastAsia="Times New Roman" w:hAnsi="Arial" w:cs="Arial"/>
                <w:sz w:val="20"/>
                <w:szCs w:val="20"/>
                <w:lang w:val="id-ID" w:eastAsia="id-ID"/>
              </w:rPr>
            </w:pPr>
            <w:r w:rsidRPr="001275C3">
              <w:rPr>
                <w:rFonts w:ascii="Arial" w:eastAsia="Times New Roman" w:hAnsi="Arial" w:cs="Arial"/>
                <w:sz w:val="20"/>
                <w:szCs w:val="20"/>
                <w:lang w:val="id-ID" w:eastAsia="id-ID"/>
              </w:rPr>
              <w:t> </w:t>
            </w:r>
          </w:p>
        </w:tc>
      </w:tr>
      <w:tr w:rsidR="00CA5517" w:rsidRPr="001275C3" w:rsidTr="00CA5517">
        <w:trPr>
          <w:trHeight w:val="315"/>
        </w:trPr>
        <w:tc>
          <w:tcPr>
            <w:tcW w:w="1277" w:type="dxa"/>
            <w:tcBorders>
              <w:top w:val="nil"/>
              <w:left w:val="single" w:sz="8" w:space="0" w:color="auto"/>
              <w:bottom w:val="nil"/>
              <w:right w:val="single" w:sz="4" w:space="0" w:color="auto"/>
            </w:tcBorders>
            <w:shd w:val="clear" w:color="auto" w:fill="auto"/>
            <w:noWrap/>
            <w:vAlign w:val="bottom"/>
            <w:hideMark/>
          </w:tcPr>
          <w:p w:rsidR="00CA5517" w:rsidRPr="001275C3" w:rsidRDefault="00CA5517" w:rsidP="00CA5517">
            <w:pPr>
              <w:spacing w:after="0" w:line="240" w:lineRule="auto"/>
              <w:rPr>
                <w:rFonts w:ascii="Symbol" w:eastAsia="Times New Roman" w:hAnsi="Symbol" w:cs="Arial"/>
                <w:sz w:val="24"/>
                <w:szCs w:val="24"/>
                <w:lang w:val="id-ID" w:eastAsia="id-ID"/>
              </w:rPr>
            </w:pPr>
            <w:r w:rsidRPr="001275C3">
              <w:rPr>
                <w:rFonts w:ascii="Symbol" w:eastAsia="Times New Roman" w:hAnsi="Symbol" w:cs="Arial"/>
                <w:sz w:val="24"/>
                <w:szCs w:val="24"/>
                <w:lang w:val="id-ID" w:eastAsia="id-ID"/>
              </w:rPr>
              <w:t></w:t>
            </w:r>
            <w:r w:rsidRPr="001275C3">
              <w:rPr>
                <w:rFonts w:ascii="Arial" w:eastAsia="Times New Roman" w:hAnsi="Arial" w:cs="Arial"/>
                <w:sz w:val="24"/>
                <w:szCs w:val="24"/>
                <w:lang w:val="id-ID" w:eastAsia="id-ID"/>
              </w:rPr>
              <w:t>Nilai</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1313</w:t>
            </w:r>
          </w:p>
        </w:tc>
        <w:tc>
          <w:tcPr>
            <w:tcW w:w="7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1315</w:t>
            </w:r>
          </w:p>
        </w:tc>
        <w:tc>
          <w:tcPr>
            <w:tcW w:w="781"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1325</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1481</w:t>
            </w:r>
          </w:p>
        </w:tc>
        <w:tc>
          <w:tcPr>
            <w:tcW w:w="78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1336</w:t>
            </w:r>
          </w:p>
        </w:tc>
        <w:tc>
          <w:tcPr>
            <w:tcW w:w="781"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1349</w:t>
            </w:r>
          </w:p>
        </w:tc>
        <w:tc>
          <w:tcPr>
            <w:tcW w:w="781"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1342</w:t>
            </w:r>
          </w:p>
        </w:tc>
        <w:tc>
          <w:tcPr>
            <w:tcW w:w="781"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1347</w:t>
            </w:r>
          </w:p>
        </w:tc>
        <w:tc>
          <w:tcPr>
            <w:tcW w:w="781" w:type="dxa"/>
            <w:vMerge w:val="restart"/>
            <w:tcBorders>
              <w:top w:val="nil"/>
              <w:left w:val="single" w:sz="4" w:space="0" w:color="auto"/>
              <w:bottom w:val="single" w:sz="4" w:space="0" w:color="000000"/>
              <w:right w:val="single" w:sz="4" w:space="0" w:color="auto"/>
            </w:tcBorders>
            <w:shd w:val="clear" w:color="auto" w:fill="auto"/>
            <w:noWrap/>
            <w:vAlign w:val="center"/>
          </w:tcPr>
          <w:p w:rsidR="00CA5517" w:rsidRDefault="00CA5517" w:rsidP="00CA5517">
            <w:pPr>
              <w:jc w:val="center"/>
              <w:rPr>
                <w:rFonts w:ascii="Arial" w:hAnsi="Arial" w:cs="Arial"/>
              </w:rPr>
            </w:pPr>
            <w:r>
              <w:rPr>
                <w:rFonts w:ascii="Arial" w:hAnsi="Arial" w:cs="Arial"/>
              </w:rPr>
              <w:t>1427</w:t>
            </w:r>
          </w:p>
        </w:tc>
        <w:tc>
          <w:tcPr>
            <w:tcW w:w="1086" w:type="dxa"/>
            <w:vMerge w:val="restart"/>
            <w:tcBorders>
              <w:top w:val="single" w:sz="4" w:space="0" w:color="auto"/>
              <w:left w:val="single" w:sz="4" w:space="0" w:color="auto"/>
              <w:bottom w:val="single" w:sz="4" w:space="0" w:color="000000"/>
              <w:right w:val="single" w:sz="8" w:space="0" w:color="auto"/>
            </w:tcBorders>
            <w:shd w:val="clear" w:color="000000" w:fill="FFFFFF"/>
            <w:noWrap/>
            <w:vAlign w:val="center"/>
          </w:tcPr>
          <w:p w:rsidR="00CA5517" w:rsidRDefault="00CA5517" w:rsidP="00CA5517">
            <w:pPr>
              <w:jc w:val="center"/>
              <w:rPr>
                <w:rFonts w:ascii="Arial" w:hAnsi="Arial" w:cs="Arial"/>
                <w:b/>
                <w:bCs/>
              </w:rPr>
            </w:pPr>
            <w:r>
              <w:rPr>
                <w:rFonts w:ascii="Arial" w:hAnsi="Arial" w:cs="Arial"/>
                <w:b/>
                <w:bCs/>
              </w:rPr>
              <w:t xml:space="preserve">     12.235 </w:t>
            </w:r>
          </w:p>
        </w:tc>
      </w:tr>
      <w:tr w:rsidR="003A4736" w:rsidRPr="001275C3" w:rsidTr="00CA5517">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/Unsur </w:t>
            </w:r>
          </w:p>
        </w:tc>
        <w:tc>
          <w:tcPr>
            <w:tcW w:w="780" w:type="dxa"/>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3"/>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0" w:type="dxa"/>
            <w:gridSpan w:val="2"/>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3"/>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vMerge/>
            <w:tcBorders>
              <w:top w:val="nil"/>
              <w:left w:val="single" w:sz="4" w:space="0" w:color="auto"/>
              <w:bottom w:val="single" w:sz="4" w:space="0" w:color="000000"/>
              <w:right w:val="single" w:sz="4" w:space="0" w:color="auto"/>
            </w:tcBorders>
            <w:vAlign w:val="center"/>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1086" w:type="dxa"/>
            <w:vMerge/>
            <w:tcBorders>
              <w:top w:val="single" w:sz="4" w:space="0" w:color="auto"/>
              <w:left w:val="single" w:sz="4" w:space="0" w:color="auto"/>
              <w:bottom w:val="single" w:sz="4" w:space="0" w:color="000000"/>
              <w:right w:val="single" w:sz="8" w:space="0" w:color="auto"/>
            </w:tcBorders>
            <w:vAlign w:val="center"/>
          </w:tcPr>
          <w:p w:rsidR="003A4736" w:rsidRPr="001275C3" w:rsidRDefault="003A4736" w:rsidP="003A4736">
            <w:pPr>
              <w:spacing w:after="0" w:line="240" w:lineRule="auto"/>
              <w:rPr>
                <w:rFonts w:ascii="Arial" w:eastAsia="Times New Roman" w:hAnsi="Arial" w:cs="Arial"/>
                <w:b/>
                <w:bCs/>
                <w:sz w:val="24"/>
                <w:szCs w:val="24"/>
                <w:lang w:val="id-ID" w:eastAsia="id-ID"/>
              </w:rPr>
            </w:pPr>
          </w:p>
        </w:tc>
      </w:tr>
      <w:tr w:rsidR="00CA5517" w:rsidRPr="001275C3" w:rsidTr="00CA5517">
        <w:trPr>
          <w:trHeight w:val="315"/>
        </w:trPr>
        <w:tc>
          <w:tcPr>
            <w:tcW w:w="1277" w:type="dxa"/>
            <w:tcBorders>
              <w:top w:val="nil"/>
              <w:left w:val="single" w:sz="8" w:space="0" w:color="auto"/>
              <w:bottom w:val="nil"/>
              <w:right w:val="single" w:sz="4" w:space="0" w:color="auto"/>
            </w:tcBorders>
            <w:shd w:val="clear" w:color="auto" w:fill="auto"/>
            <w:noWrap/>
            <w:vAlign w:val="bottom"/>
            <w:hideMark/>
          </w:tcPr>
          <w:p w:rsidR="00CA5517" w:rsidRPr="001275C3" w:rsidRDefault="00CA5517" w:rsidP="00CA551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NRR /</w:t>
            </w:r>
          </w:p>
        </w:tc>
        <w:tc>
          <w:tcPr>
            <w:tcW w:w="780" w:type="dxa"/>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3,46</w:t>
            </w:r>
          </w:p>
        </w:tc>
        <w:tc>
          <w:tcPr>
            <w:tcW w:w="781" w:type="dxa"/>
            <w:gridSpan w:val="3"/>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3,47</w:t>
            </w:r>
          </w:p>
        </w:tc>
        <w:tc>
          <w:tcPr>
            <w:tcW w:w="781" w:type="dxa"/>
            <w:gridSpan w:val="2"/>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3,50</w:t>
            </w:r>
          </w:p>
        </w:tc>
        <w:tc>
          <w:tcPr>
            <w:tcW w:w="781" w:type="dxa"/>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3,91</w:t>
            </w:r>
          </w:p>
        </w:tc>
        <w:tc>
          <w:tcPr>
            <w:tcW w:w="780" w:type="dxa"/>
            <w:gridSpan w:val="2"/>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3,53</w:t>
            </w:r>
          </w:p>
        </w:tc>
        <w:tc>
          <w:tcPr>
            <w:tcW w:w="781" w:type="dxa"/>
            <w:gridSpan w:val="2"/>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3,56</w:t>
            </w:r>
          </w:p>
        </w:tc>
        <w:tc>
          <w:tcPr>
            <w:tcW w:w="781" w:type="dxa"/>
            <w:gridSpan w:val="2"/>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3,54</w:t>
            </w:r>
          </w:p>
        </w:tc>
        <w:tc>
          <w:tcPr>
            <w:tcW w:w="781" w:type="dxa"/>
            <w:gridSpan w:val="3"/>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3,55</w:t>
            </w:r>
          </w:p>
        </w:tc>
        <w:tc>
          <w:tcPr>
            <w:tcW w:w="781" w:type="dxa"/>
            <w:tcBorders>
              <w:top w:val="nil"/>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3,77</w:t>
            </w:r>
          </w:p>
        </w:tc>
        <w:tc>
          <w:tcPr>
            <w:tcW w:w="1086" w:type="dxa"/>
            <w:tcBorders>
              <w:top w:val="nil"/>
              <w:left w:val="nil"/>
              <w:bottom w:val="nil"/>
              <w:right w:val="single" w:sz="8" w:space="0" w:color="auto"/>
            </w:tcBorders>
            <w:shd w:val="clear" w:color="000000" w:fill="FFFFFF"/>
            <w:noWrap/>
            <w:vAlign w:val="center"/>
          </w:tcPr>
          <w:p w:rsidR="00CA5517" w:rsidRDefault="00CA5517" w:rsidP="00CA5517">
            <w:pPr>
              <w:jc w:val="center"/>
              <w:rPr>
                <w:rFonts w:ascii="Arial" w:hAnsi="Arial" w:cs="Arial"/>
                <w:b/>
                <w:bCs/>
                <w:color w:val="000000"/>
              </w:rPr>
            </w:pPr>
            <w:r>
              <w:rPr>
                <w:rFonts w:ascii="Arial" w:hAnsi="Arial" w:cs="Arial"/>
                <w:b/>
                <w:bCs/>
                <w:color w:val="000000"/>
              </w:rPr>
              <w:t>32,28</w:t>
            </w:r>
          </w:p>
        </w:tc>
      </w:tr>
      <w:tr w:rsidR="0064014A" w:rsidRPr="001275C3" w:rsidTr="00CA5517">
        <w:trPr>
          <w:trHeight w:val="300"/>
        </w:trPr>
        <w:tc>
          <w:tcPr>
            <w:tcW w:w="1277" w:type="dxa"/>
            <w:tcBorders>
              <w:top w:val="nil"/>
              <w:left w:val="single" w:sz="8" w:space="0" w:color="auto"/>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Unsur </w:t>
            </w:r>
          </w:p>
        </w:tc>
        <w:tc>
          <w:tcPr>
            <w:tcW w:w="780" w:type="dxa"/>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3"/>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0" w:type="dxa"/>
            <w:gridSpan w:val="2"/>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2"/>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gridSpan w:val="3"/>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781" w:type="dxa"/>
            <w:tcBorders>
              <w:top w:val="nil"/>
              <w:left w:val="nil"/>
              <w:bottom w:val="nil"/>
              <w:right w:val="single" w:sz="4" w:space="0" w:color="auto"/>
            </w:tcBorders>
            <w:shd w:val="clear" w:color="auto" w:fill="auto"/>
            <w:noWrap/>
            <w:vAlign w:val="bottom"/>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1086" w:type="dxa"/>
            <w:tcBorders>
              <w:top w:val="nil"/>
              <w:left w:val="nil"/>
              <w:bottom w:val="nil"/>
              <w:right w:val="single" w:sz="8" w:space="0" w:color="auto"/>
            </w:tcBorders>
            <w:shd w:val="clear" w:color="000000" w:fill="FFFFFF"/>
            <w:noWrap/>
            <w:vAlign w:val="bottom"/>
          </w:tcPr>
          <w:p w:rsidR="003A4736" w:rsidRPr="001275C3" w:rsidRDefault="003A4736" w:rsidP="003A4736">
            <w:pPr>
              <w:spacing w:after="0" w:line="240" w:lineRule="auto"/>
              <w:rPr>
                <w:rFonts w:ascii="Arial" w:eastAsia="Times New Roman" w:hAnsi="Arial" w:cs="Arial"/>
                <w:color w:val="000000"/>
                <w:sz w:val="24"/>
                <w:szCs w:val="24"/>
                <w:lang w:val="id-ID" w:eastAsia="id-ID"/>
              </w:rPr>
            </w:pPr>
          </w:p>
        </w:tc>
      </w:tr>
      <w:tr w:rsidR="00CA5517" w:rsidRPr="001275C3" w:rsidTr="00CA5517">
        <w:trPr>
          <w:trHeight w:val="315"/>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rsidR="00CA5517" w:rsidRPr="001275C3" w:rsidRDefault="00CA5517" w:rsidP="00CA5517">
            <w:pPr>
              <w:spacing w:after="0" w:line="240" w:lineRule="auto"/>
              <w:rPr>
                <w:rFonts w:ascii="Arial" w:eastAsia="Times New Roman" w:hAnsi="Arial" w:cs="Arial"/>
                <w:color w:val="000000"/>
                <w:sz w:val="24"/>
                <w:szCs w:val="24"/>
                <w:lang w:val="id-ID" w:eastAsia="id-ID"/>
              </w:rPr>
            </w:pPr>
            <w:r w:rsidRPr="001275C3">
              <w:rPr>
                <w:rFonts w:ascii="Arial" w:eastAsia="Times New Roman" w:hAnsi="Arial" w:cs="Arial"/>
                <w:color w:val="000000"/>
                <w:sz w:val="24"/>
                <w:szCs w:val="24"/>
                <w:lang w:val="id-ID" w:eastAsia="id-ID"/>
              </w:rPr>
              <w:t xml:space="preserve">NRR </w:t>
            </w:r>
          </w:p>
        </w:tc>
        <w:tc>
          <w:tcPr>
            <w:tcW w:w="780" w:type="dxa"/>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0,38</w:t>
            </w:r>
          </w:p>
        </w:tc>
        <w:tc>
          <w:tcPr>
            <w:tcW w:w="781" w:type="dxa"/>
            <w:gridSpan w:val="3"/>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0,39</w:t>
            </w:r>
          </w:p>
        </w:tc>
        <w:tc>
          <w:tcPr>
            <w:tcW w:w="781" w:type="dxa"/>
            <w:gridSpan w:val="2"/>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0,39</w:t>
            </w:r>
          </w:p>
        </w:tc>
        <w:tc>
          <w:tcPr>
            <w:tcW w:w="781" w:type="dxa"/>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0,43</w:t>
            </w:r>
          </w:p>
        </w:tc>
        <w:tc>
          <w:tcPr>
            <w:tcW w:w="780" w:type="dxa"/>
            <w:gridSpan w:val="2"/>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0,39</w:t>
            </w:r>
          </w:p>
        </w:tc>
        <w:tc>
          <w:tcPr>
            <w:tcW w:w="781" w:type="dxa"/>
            <w:gridSpan w:val="2"/>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0,40</w:t>
            </w:r>
          </w:p>
        </w:tc>
        <w:tc>
          <w:tcPr>
            <w:tcW w:w="781" w:type="dxa"/>
            <w:gridSpan w:val="2"/>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0,39</w:t>
            </w:r>
          </w:p>
        </w:tc>
        <w:tc>
          <w:tcPr>
            <w:tcW w:w="781" w:type="dxa"/>
            <w:gridSpan w:val="3"/>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0,39</w:t>
            </w:r>
          </w:p>
        </w:tc>
        <w:tc>
          <w:tcPr>
            <w:tcW w:w="781" w:type="dxa"/>
            <w:tcBorders>
              <w:top w:val="single" w:sz="4" w:space="0" w:color="auto"/>
              <w:left w:val="nil"/>
              <w:bottom w:val="nil"/>
              <w:right w:val="single" w:sz="4" w:space="0" w:color="auto"/>
            </w:tcBorders>
            <w:shd w:val="clear" w:color="auto" w:fill="auto"/>
            <w:noWrap/>
            <w:vAlign w:val="bottom"/>
          </w:tcPr>
          <w:p w:rsidR="00CA5517" w:rsidRDefault="00CA5517" w:rsidP="00CA5517">
            <w:pPr>
              <w:jc w:val="right"/>
              <w:rPr>
                <w:rFonts w:ascii="Arial" w:hAnsi="Arial" w:cs="Arial"/>
              </w:rPr>
            </w:pPr>
            <w:r>
              <w:rPr>
                <w:rFonts w:ascii="Arial" w:hAnsi="Arial" w:cs="Arial"/>
              </w:rPr>
              <w:t>0,42</w:t>
            </w:r>
          </w:p>
        </w:tc>
        <w:tc>
          <w:tcPr>
            <w:tcW w:w="1086" w:type="dxa"/>
            <w:tcBorders>
              <w:top w:val="single" w:sz="4" w:space="0" w:color="auto"/>
              <w:left w:val="nil"/>
              <w:bottom w:val="nil"/>
              <w:right w:val="single" w:sz="8" w:space="0" w:color="auto"/>
            </w:tcBorders>
            <w:shd w:val="clear" w:color="000000" w:fill="FFFFFF"/>
            <w:noWrap/>
            <w:vAlign w:val="center"/>
          </w:tcPr>
          <w:p w:rsidR="00CA5517" w:rsidRDefault="00CA5517" w:rsidP="00CA5517">
            <w:pPr>
              <w:jc w:val="center"/>
              <w:rPr>
                <w:rFonts w:ascii="Arial" w:hAnsi="Arial" w:cs="Arial"/>
                <w:b/>
                <w:bCs/>
                <w:color w:val="000000"/>
              </w:rPr>
            </w:pPr>
            <w:r>
              <w:rPr>
                <w:rFonts w:ascii="Arial" w:hAnsi="Arial" w:cs="Arial"/>
                <w:b/>
                <w:bCs/>
                <w:color w:val="000000"/>
              </w:rPr>
              <w:t>3,58</w:t>
            </w:r>
          </w:p>
        </w:tc>
      </w:tr>
      <w:tr w:rsidR="0064014A" w:rsidRPr="001275C3" w:rsidTr="005F6807">
        <w:trPr>
          <w:trHeight w:val="315"/>
        </w:trPr>
        <w:tc>
          <w:tcPr>
            <w:tcW w:w="1277" w:type="dxa"/>
            <w:tcBorders>
              <w:top w:val="nil"/>
              <w:left w:val="single" w:sz="8" w:space="0" w:color="auto"/>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color w:val="000000"/>
                <w:sz w:val="24"/>
                <w:szCs w:val="24"/>
                <w:lang w:val="id-ID" w:eastAsia="id-ID"/>
              </w:rPr>
            </w:pPr>
            <w:r w:rsidRPr="001275C3">
              <w:rPr>
                <w:rFonts w:ascii="Arial" w:eastAsia="Times New Roman" w:hAnsi="Arial" w:cs="Arial"/>
                <w:color w:val="000000"/>
                <w:sz w:val="24"/>
                <w:szCs w:val="24"/>
                <w:lang w:val="id-ID" w:eastAsia="id-ID"/>
              </w:rPr>
              <w:t>tertbg/</w:t>
            </w:r>
          </w:p>
        </w:tc>
        <w:tc>
          <w:tcPr>
            <w:tcW w:w="780" w:type="dxa"/>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3"/>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0" w:type="dxa"/>
            <w:gridSpan w:val="2"/>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3"/>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tcBorders>
              <w:top w:val="nil"/>
              <w:left w:val="nil"/>
              <w:bottom w:val="nil"/>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1086" w:type="dxa"/>
            <w:tcBorders>
              <w:top w:val="single" w:sz="4" w:space="0" w:color="auto"/>
              <w:left w:val="nil"/>
              <w:bottom w:val="nil"/>
              <w:right w:val="single" w:sz="8" w:space="0" w:color="auto"/>
            </w:tcBorders>
            <w:shd w:val="clear" w:color="000000" w:fill="FFFFFF"/>
            <w:noWrap/>
            <w:vAlign w:val="bottom"/>
            <w:hideMark/>
          </w:tcPr>
          <w:p w:rsidR="003A4736" w:rsidRPr="001275C3" w:rsidRDefault="003A4736" w:rsidP="003A4736">
            <w:pPr>
              <w:spacing w:after="0" w:line="240" w:lineRule="auto"/>
              <w:jc w:val="center"/>
              <w:rPr>
                <w:rFonts w:ascii="Arial" w:eastAsia="Times New Roman" w:hAnsi="Arial" w:cs="Arial"/>
                <w:b/>
                <w:bCs/>
                <w:color w:val="000000"/>
                <w:sz w:val="24"/>
                <w:szCs w:val="24"/>
                <w:lang w:val="id-ID" w:eastAsia="id-ID"/>
              </w:rPr>
            </w:pPr>
            <w:r w:rsidRPr="001275C3">
              <w:rPr>
                <w:rFonts w:ascii="Arial" w:eastAsia="Times New Roman" w:hAnsi="Arial" w:cs="Arial"/>
                <w:b/>
                <w:bCs/>
                <w:color w:val="000000"/>
                <w:sz w:val="24"/>
                <w:szCs w:val="24"/>
                <w:lang w:val="id-ID" w:eastAsia="id-ID"/>
              </w:rPr>
              <w:t>A</w:t>
            </w:r>
          </w:p>
        </w:tc>
      </w:tr>
      <w:tr w:rsidR="0064014A" w:rsidRPr="001275C3" w:rsidTr="005F6807">
        <w:trPr>
          <w:trHeight w:val="63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color w:val="000000"/>
                <w:sz w:val="24"/>
                <w:szCs w:val="24"/>
                <w:lang w:val="id-ID" w:eastAsia="id-ID"/>
              </w:rPr>
            </w:pPr>
            <w:r w:rsidRPr="001275C3">
              <w:rPr>
                <w:rFonts w:ascii="Arial" w:eastAsia="Times New Roman" w:hAnsi="Arial" w:cs="Arial"/>
                <w:color w:val="000000"/>
                <w:sz w:val="24"/>
                <w:szCs w:val="24"/>
                <w:lang w:val="id-ID" w:eastAsia="id-ID"/>
              </w:rPr>
              <w:t xml:space="preserve">unsur </w:t>
            </w:r>
          </w:p>
        </w:tc>
        <w:tc>
          <w:tcPr>
            <w:tcW w:w="780" w:type="dxa"/>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3"/>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0" w:type="dxa"/>
            <w:gridSpan w:val="2"/>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2"/>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gridSpan w:val="3"/>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81" w:type="dxa"/>
            <w:tcBorders>
              <w:top w:val="nil"/>
              <w:left w:val="nil"/>
              <w:bottom w:val="single" w:sz="4" w:space="0" w:color="auto"/>
              <w:right w:val="single" w:sz="4" w:space="0" w:color="auto"/>
            </w:tcBorders>
            <w:shd w:val="clear" w:color="auto" w:fill="auto"/>
            <w:noWrap/>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1086" w:type="dxa"/>
            <w:tcBorders>
              <w:top w:val="nil"/>
              <w:left w:val="nil"/>
              <w:bottom w:val="single" w:sz="4" w:space="0" w:color="auto"/>
              <w:right w:val="single" w:sz="8" w:space="0" w:color="auto"/>
            </w:tcBorders>
            <w:shd w:val="clear" w:color="000000" w:fill="FFFFFF"/>
            <w:vAlign w:val="bottom"/>
            <w:hideMark/>
          </w:tcPr>
          <w:p w:rsidR="003A4736" w:rsidRPr="001275C3" w:rsidRDefault="003A4736" w:rsidP="003A4736">
            <w:pPr>
              <w:spacing w:after="0" w:line="240" w:lineRule="auto"/>
              <w:jc w:val="center"/>
              <w:rPr>
                <w:rFonts w:ascii="Arial" w:eastAsia="Times New Roman" w:hAnsi="Arial" w:cs="Arial"/>
                <w:b/>
                <w:bCs/>
                <w:color w:val="000000"/>
                <w:sz w:val="24"/>
                <w:szCs w:val="24"/>
                <w:lang w:val="id-ID" w:eastAsia="id-ID"/>
              </w:rPr>
            </w:pPr>
            <w:r w:rsidRPr="001275C3">
              <w:rPr>
                <w:rFonts w:ascii="Arial" w:eastAsia="Times New Roman" w:hAnsi="Arial" w:cs="Arial"/>
                <w:b/>
                <w:bCs/>
                <w:color w:val="000000"/>
                <w:sz w:val="24"/>
                <w:szCs w:val="24"/>
                <w:lang w:val="id-ID" w:eastAsia="id-ID"/>
              </w:rPr>
              <w:t>Sangat Baik</w:t>
            </w:r>
          </w:p>
        </w:tc>
      </w:tr>
      <w:tr w:rsidR="0064014A" w:rsidRPr="001275C3" w:rsidTr="005F6807">
        <w:trPr>
          <w:trHeight w:val="315"/>
        </w:trPr>
        <w:tc>
          <w:tcPr>
            <w:tcW w:w="1277" w:type="dxa"/>
            <w:tcBorders>
              <w:top w:val="nil"/>
              <w:left w:val="single" w:sz="8" w:space="0" w:color="auto"/>
              <w:bottom w:val="single" w:sz="8" w:space="0" w:color="auto"/>
              <w:right w:val="single" w:sz="4" w:space="0" w:color="auto"/>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IKM Unit Pelayanan**</w:t>
            </w:r>
          </w:p>
        </w:tc>
        <w:tc>
          <w:tcPr>
            <w:tcW w:w="790"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644" w:type="dxa"/>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852"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851" w:type="dxa"/>
            <w:gridSpan w:val="3"/>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851"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849"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665"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665" w:type="dxa"/>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860" w:type="dxa"/>
            <w:gridSpan w:val="2"/>
            <w:tcBorders>
              <w:top w:val="nil"/>
              <w:left w:val="nil"/>
              <w:bottom w:val="single" w:sz="8" w:space="0" w:color="auto"/>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1086" w:type="dxa"/>
            <w:tcBorders>
              <w:top w:val="nil"/>
              <w:left w:val="nil"/>
              <w:bottom w:val="single" w:sz="8" w:space="0" w:color="auto"/>
              <w:right w:val="single" w:sz="8" w:space="0" w:color="auto"/>
            </w:tcBorders>
            <w:shd w:val="clear" w:color="000000" w:fill="FFFFFF"/>
            <w:noWrap/>
            <w:vAlign w:val="center"/>
            <w:hideMark/>
          </w:tcPr>
          <w:p w:rsidR="003A4736" w:rsidRPr="001275C3" w:rsidRDefault="00CA5517" w:rsidP="00CA5517">
            <w:pPr>
              <w:spacing w:after="0" w:line="240" w:lineRule="auto"/>
              <w:jc w:val="center"/>
              <w:rPr>
                <w:rFonts w:ascii="Arial" w:eastAsia="Times New Roman" w:hAnsi="Arial" w:cs="Arial"/>
                <w:b/>
                <w:bCs/>
                <w:color w:val="000000"/>
                <w:sz w:val="24"/>
                <w:szCs w:val="24"/>
                <w:lang w:val="id-ID" w:eastAsia="id-ID"/>
              </w:rPr>
            </w:pPr>
            <w:r>
              <w:rPr>
                <w:rFonts w:ascii="Arial" w:eastAsia="Times New Roman" w:hAnsi="Arial" w:cs="Arial"/>
                <w:b/>
                <w:bCs/>
                <w:color w:val="000000"/>
                <w:sz w:val="24"/>
                <w:szCs w:val="24"/>
                <w:lang w:val="id-ID" w:eastAsia="id-ID"/>
              </w:rPr>
              <w:t>89.58</w:t>
            </w:r>
          </w:p>
        </w:tc>
      </w:tr>
      <w:tr w:rsidR="003A4736" w:rsidRPr="001275C3" w:rsidTr="005F6807">
        <w:trPr>
          <w:trHeight w:val="255"/>
        </w:trPr>
        <w:tc>
          <w:tcPr>
            <w:tcW w:w="1277" w:type="dxa"/>
            <w:tcBorders>
              <w:top w:val="nil"/>
              <w:left w:val="nil"/>
              <w:bottom w:val="nil"/>
              <w:right w:val="nil"/>
            </w:tcBorders>
            <w:shd w:val="clear" w:color="auto" w:fill="auto"/>
            <w:noWrap/>
            <w:vAlign w:val="bottom"/>
            <w:hideMark/>
          </w:tcPr>
          <w:p w:rsidR="003A4736" w:rsidRDefault="003A4736" w:rsidP="003A4736">
            <w:pPr>
              <w:spacing w:after="0" w:line="240" w:lineRule="auto"/>
              <w:jc w:val="center"/>
              <w:rPr>
                <w:rFonts w:ascii="Arial" w:eastAsia="Times New Roman" w:hAnsi="Arial" w:cs="Arial"/>
                <w:b/>
                <w:bCs/>
                <w:color w:val="000000"/>
                <w:sz w:val="24"/>
                <w:szCs w:val="24"/>
                <w:lang w:val="id-ID" w:eastAsia="id-ID"/>
              </w:rPr>
            </w:pPr>
          </w:p>
          <w:p w:rsidR="007F7B33" w:rsidRPr="001275C3" w:rsidRDefault="007F7B33" w:rsidP="003A4736">
            <w:pPr>
              <w:spacing w:after="0" w:line="240" w:lineRule="auto"/>
              <w:jc w:val="center"/>
              <w:rPr>
                <w:rFonts w:ascii="Arial" w:eastAsia="Times New Roman" w:hAnsi="Arial" w:cs="Arial"/>
                <w:b/>
                <w:bCs/>
                <w:color w:val="000000"/>
                <w:sz w:val="24"/>
                <w:szCs w:val="24"/>
                <w:lang w:val="id-ID" w:eastAsia="id-ID"/>
              </w:rPr>
            </w:pPr>
          </w:p>
        </w:tc>
        <w:tc>
          <w:tcPr>
            <w:tcW w:w="79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15"/>
        </w:trPr>
        <w:tc>
          <w:tcPr>
            <w:tcW w:w="2067" w:type="dxa"/>
            <w:gridSpan w:val="3"/>
            <w:tcBorders>
              <w:top w:val="nil"/>
              <w:left w:val="nil"/>
              <w:bottom w:val="nil"/>
              <w:right w:val="nil"/>
            </w:tcBorders>
            <w:shd w:val="clear" w:color="auto" w:fill="auto"/>
            <w:noWrap/>
            <w:vAlign w:val="bottom"/>
            <w:hideMark/>
          </w:tcPr>
          <w:p w:rsidR="005F6807" w:rsidRPr="001275C3" w:rsidRDefault="005F6807" w:rsidP="003A4736">
            <w:pPr>
              <w:spacing w:after="0" w:line="240" w:lineRule="auto"/>
              <w:rPr>
                <w:rFonts w:ascii="Arial" w:eastAsia="Times New Roman" w:hAnsi="Arial" w:cs="Arial"/>
                <w:b/>
                <w:bCs/>
                <w:sz w:val="24"/>
                <w:szCs w:val="24"/>
                <w:lang w:val="id-ID" w:eastAsia="id-ID"/>
              </w:rPr>
            </w:pPr>
          </w:p>
          <w:p w:rsidR="003A4736" w:rsidRPr="001275C3" w:rsidRDefault="003A4736" w:rsidP="003A4736">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Keterangan  :</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7F7B33" w:rsidRPr="001275C3" w:rsidTr="005F6807">
        <w:trPr>
          <w:trHeight w:val="315"/>
        </w:trPr>
        <w:tc>
          <w:tcPr>
            <w:tcW w:w="2067" w:type="dxa"/>
            <w:gridSpan w:val="3"/>
            <w:tcBorders>
              <w:top w:val="nil"/>
              <w:left w:val="nil"/>
              <w:bottom w:val="nil"/>
              <w:right w:val="nil"/>
            </w:tcBorders>
            <w:shd w:val="clear" w:color="auto" w:fill="auto"/>
            <w:noWrap/>
            <w:vAlign w:val="bottom"/>
          </w:tcPr>
          <w:p w:rsidR="007F7B33" w:rsidRDefault="007F7B33" w:rsidP="003A4736">
            <w:pPr>
              <w:spacing w:after="0" w:line="240" w:lineRule="auto"/>
              <w:rPr>
                <w:rFonts w:ascii="Arial" w:eastAsia="Times New Roman" w:hAnsi="Arial" w:cs="Arial"/>
                <w:b/>
                <w:bCs/>
                <w:sz w:val="24"/>
                <w:szCs w:val="24"/>
                <w:lang w:val="id-ID" w:eastAsia="id-ID"/>
              </w:rPr>
            </w:pPr>
          </w:p>
          <w:p w:rsidR="007F7B33" w:rsidRPr="001275C3" w:rsidRDefault="007F7B33" w:rsidP="003A4736">
            <w:pPr>
              <w:spacing w:after="0" w:line="240" w:lineRule="auto"/>
              <w:rPr>
                <w:rFonts w:ascii="Arial" w:eastAsia="Times New Roman" w:hAnsi="Arial" w:cs="Arial"/>
                <w:b/>
                <w:bCs/>
                <w:sz w:val="24"/>
                <w:szCs w:val="24"/>
                <w:lang w:val="id-ID" w:eastAsia="id-ID"/>
              </w:rPr>
            </w:pPr>
          </w:p>
        </w:tc>
        <w:tc>
          <w:tcPr>
            <w:tcW w:w="644" w:type="dxa"/>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Arial" w:eastAsia="Times New Roman" w:hAnsi="Arial" w:cs="Arial"/>
                <w:b/>
                <w:bCs/>
                <w:sz w:val="24"/>
                <w:szCs w:val="24"/>
                <w:lang w:val="id-ID" w:eastAsia="id-ID"/>
              </w:rPr>
            </w:pPr>
          </w:p>
        </w:tc>
        <w:tc>
          <w:tcPr>
            <w:tcW w:w="852" w:type="dxa"/>
            <w:gridSpan w:val="2"/>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tcPr>
          <w:p w:rsidR="007F7B33" w:rsidRPr="001275C3" w:rsidRDefault="007F7B33"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U1 s.d. U9</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2554" w:type="dxa"/>
            <w:gridSpan w:val="7"/>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Unsur-Unsur pelayanan</w:t>
            </w: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64014A"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 NRR             </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1703" w:type="dxa"/>
            <w:gridSpan w:val="5"/>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Nilai rata-rata</w:t>
            </w: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 IKM              </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3403" w:type="dxa"/>
            <w:gridSpan w:val="9"/>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Indeks Kepuasan Masyarakat</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1277" w:type="dxa"/>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w:t>
            </w:r>
          </w:p>
        </w:tc>
        <w:tc>
          <w:tcPr>
            <w:tcW w:w="790" w:type="dxa"/>
            <w:gridSpan w:val="2"/>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3403" w:type="dxa"/>
            <w:gridSpan w:val="9"/>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Jumlah NRR IKM tertimbang</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1277" w:type="dxa"/>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w:t>
            </w:r>
          </w:p>
        </w:tc>
        <w:tc>
          <w:tcPr>
            <w:tcW w:w="790" w:type="dxa"/>
            <w:gridSpan w:val="2"/>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3403" w:type="dxa"/>
            <w:gridSpan w:val="9"/>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Jumlah NRR Tertimbang x 25</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NRR Per Unsur </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3403" w:type="dxa"/>
            <w:gridSpan w:val="9"/>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  Jumlah nilai per unsur dibagi </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1277" w:type="dxa"/>
            <w:tcBorders>
              <w:top w:val="nil"/>
              <w:left w:val="nil"/>
              <w:bottom w:val="nil"/>
              <w:right w:val="nil"/>
            </w:tcBorders>
            <w:shd w:val="clear" w:color="auto" w:fill="auto"/>
            <w:noWrap/>
            <w:hideMark/>
          </w:tcPr>
          <w:p w:rsidR="003A4736" w:rsidRPr="001275C3" w:rsidRDefault="003A4736" w:rsidP="005F6807">
            <w:pPr>
              <w:spacing w:after="0" w:line="240" w:lineRule="auto"/>
              <w:rPr>
                <w:rFonts w:ascii="Times New Roman" w:eastAsia="Times New Roman" w:hAnsi="Times New Roman" w:cs="Times New Roman"/>
                <w:sz w:val="20"/>
                <w:szCs w:val="20"/>
                <w:lang w:val="id-ID" w:eastAsia="id-ID"/>
              </w:rPr>
            </w:pPr>
          </w:p>
        </w:tc>
        <w:tc>
          <w:tcPr>
            <w:tcW w:w="790" w:type="dxa"/>
            <w:gridSpan w:val="2"/>
            <w:tcBorders>
              <w:top w:val="nil"/>
              <w:left w:val="nil"/>
              <w:bottom w:val="nil"/>
              <w:right w:val="nil"/>
            </w:tcBorders>
            <w:shd w:val="clear" w:color="auto" w:fill="auto"/>
            <w:noWrap/>
            <w:hideMark/>
          </w:tcPr>
          <w:p w:rsidR="003A4736" w:rsidRPr="001275C3" w:rsidRDefault="003A4736" w:rsidP="005F6807">
            <w:pPr>
              <w:spacing w:after="0" w:line="240" w:lineRule="auto"/>
              <w:rPr>
                <w:rFonts w:ascii="Times New Roman" w:eastAsia="Times New Roman" w:hAnsi="Times New Roman" w:cs="Times New Roman"/>
                <w:sz w:val="20"/>
                <w:szCs w:val="20"/>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3403" w:type="dxa"/>
            <w:gridSpan w:val="9"/>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xml:space="preserve">    Jumlah kuesioner yang </w:t>
            </w:r>
            <w:r w:rsidRPr="001275C3">
              <w:rPr>
                <w:rFonts w:ascii="Arial" w:eastAsia="Times New Roman" w:hAnsi="Arial" w:cs="Arial"/>
                <w:sz w:val="24"/>
                <w:szCs w:val="24"/>
                <w:lang w:val="id-ID" w:eastAsia="id-ID"/>
              </w:rPr>
              <w:lastRenderedPageBreak/>
              <w:t>terisi</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lastRenderedPageBreak/>
              <w:t xml:space="preserve">NRR tertimbang  </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2554" w:type="dxa"/>
            <w:gridSpan w:val="7"/>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NRR per unsur x 0,111</w:t>
            </w: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2067" w:type="dxa"/>
            <w:gridSpan w:val="3"/>
            <w:tcBorders>
              <w:top w:val="nil"/>
              <w:left w:val="nil"/>
              <w:bottom w:val="nil"/>
              <w:right w:val="nil"/>
            </w:tcBorders>
            <w:shd w:val="clear" w:color="auto" w:fill="auto"/>
            <w:noWrap/>
            <w:hideMark/>
          </w:tcPr>
          <w:p w:rsidR="003A4736" w:rsidRPr="001275C3" w:rsidRDefault="003A4736" w:rsidP="005F6807">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per unsur</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00"/>
        </w:trPr>
        <w:tc>
          <w:tcPr>
            <w:tcW w:w="1277"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79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405"/>
        </w:trPr>
        <w:tc>
          <w:tcPr>
            <w:tcW w:w="4414" w:type="dxa"/>
            <w:gridSpan w:val="9"/>
            <w:tcBorders>
              <w:top w:val="single" w:sz="4" w:space="0" w:color="auto"/>
              <w:left w:val="single" w:sz="4" w:space="0" w:color="auto"/>
              <w:bottom w:val="single" w:sz="4" w:space="0" w:color="auto"/>
              <w:right w:val="nil"/>
            </w:tcBorders>
            <w:shd w:val="clear" w:color="auto" w:fill="auto"/>
            <w:noWrap/>
            <w:vAlign w:val="bottom"/>
            <w:hideMark/>
          </w:tcPr>
          <w:p w:rsidR="003A4736" w:rsidRPr="001275C3" w:rsidRDefault="003A4736" w:rsidP="003A4736">
            <w:pPr>
              <w:spacing w:after="0" w:line="240" w:lineRule="auto"/>
              <w:jc w:val="center"/>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IKM UNIT PELAYANAN :</w:t>
            </w:r>
          </w:p>
        </w:tc>
        <w:tc>
          <w:tcPr>
            <w:tcW w:w="17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4736" w:rsidRPr="00CA5517" w:rsidRDefault="003A4736" w:rsidP="00CA5517">
            <w:pPr>
              <w:spacing w:after="0" w:line="240" w:lineRule="auto"/>
              <w:jc w:val="center"/>
              <w:rPr>
                <w:rFonts w:ascii="Arial" w:eastAsia="Times New Roman" w:hAnsi="Arial" w:cs="Arial"/>
                <w:b/>
                <w:bCs/>
                <w:color w:val="0000FF"/>
                <w:sz w:val="32"/>
                <w:szCs w:val="32"/>
                <w:lang w:val="en-ID" w:eastAsia="id-ID"/>
              </w:rPr>
            </w:pPr>
            <w:r w:rsidRPr="001275C3">
              <w:rPr>
                <w:rFonts w:ascii="Arial" w:eastAsia="Times New Roman" w:hAnsi="Arial" w:cs="Arial"/>
                <w:b/>
                <w:bCs/>
                <w:color w:val="0000FF"/>
                <w:sz w:val="32"/>
                <w:szCs w:val="32"/>
                <w:lang w:val="id-ID" w:eastAsia="id-ID"/>
              </w:rPr>
              <w:t>89.</w:t>
            </w:r>
            <w:r w:rsidR="00CA5517">
              <w:rPr>
                <w:rFonts w:ascii="Arial" w:eastAsia="Times New Roman" w:hAnsi="Arial" w:cs="Arial"/>
                <w:b/>
                <w:bCs/>
                <w:color w:val="0000FF"/>
                <w:sz w:val="32"/>
                <w:szCs w:val="32"/>
                <w:lang w:val="en-ID" w:eastAsia="id-ID"/>
              </w:rPr>
              <w:t>58</w:t>
            </w: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Arial" w:eastAsia="Times New Roman" w:hAnsi="Arial" w:cs="Arial"/>
                <w:b/>
                <w:bCs/>
                <w:color w:val="0000FF"/>
                <w:sz w:val="32"/>
                <w:szCs w:val="32"/>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405"/>
        </w:trPr>
        <w:tc>
          <w:tcPr>
            <w:tcW w:w="1277"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79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jc w:val="center"/>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3A4736" w:rsidRPr="001275C3" w:rsidTr="005F6807">
        <w:trPr>
          <w:trHeight w:val="315"/>
        </w:trPr>
        <w:tc>
          <w:tcPr>
            <w:tcW w:w="2711" w:type="dxa"/>
            <w:gridSpan w:val="4"/>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Mutu Pelayanan :</w:t>
            </w:r>
          </w:p>
        </w:tc>
        <w:tc>
          <w:tcPr>
            <w:tcW w:w="852"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851" w:type="dxa"/>
            <w:gridSpan w:val="3"/>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64014A" w:rsidRPr="001275C3" w:rsidTr="00341105">
        <w:trPr>
          <w:trHeight w:val="315"/>
        </w:trPr>
        <w:tc>
          <w:tcPr>
            <w:tcW w:w="2067" w:type="dxa"/>
            <w:gridSpan w:val="3"/>
            <w:tcBorders>
              <w:top w:val="nil"/>
              <w:left w:val="nil"/>
              <w:bottom w:val="nil"/>
              <w:right w:val="nil"/>
            </w:tcBorders>
            <w:shd w:val="clear" w:color="auto" w:fill="auto"/>
            <w:noWrap/>
            <w:hideMark/>
          </w:tcPr>
          <w:p w:rsidR="003A4736" w:rsidRPr="001275C3" w:rsidRDefault="003A4736" w:rsidP="00341105">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A</w:t>
            </w:r>
            <w:r w:rsidRPr="001275C3">
              <w:rPr>
                <w:rFonts w:ascii="Arial" w:eastAsia="Times New Roman" w:hAnsi="Arial" w:cs="Arial"/>
                <w:sz w:val="24"/>
                <w:szCs w:val="24"/>
                <w:lang w:val="id-ID" w:eastAsia="id-ID"/>
              </w:rPr>
              <w:t xml:space="preserve"> (Sangat Baik)</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1703" w:type="dxa"/>
            <w:gridSpan w:val="5"/>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88,31 - 100,00</w:t>
            </w: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64014A" w:rsidRPr="001275C3" w:rsidTr="00341105">
        <w:trPr>
          <w:trHeight w:val="315"/>
        </w:trPr>
        <w:tc>
          <w:tcPr>
            <w:tcW w:w="2067" w:type="dxa"/>
            <w:gridSpan w:val="3"/>
            <w:tcBorders>
              <w:top w:val="nil"/>
              <w:left w:val="nil"/>
              <w:bottom w:val="nil"/>
              <w:right w:val="nil"/>
            </w:tcBorders>
            <w:shd w:val="clear" w:color="auto" w:fill="auto"/>
            <w:noWrap/>
            <w:hideMark/>
          </w:tcPr>
          <w:p w:rsidR="003A4736" w:rsidRPr="001275C3" w:rsidRDefault="003A4736" w:rsidP="00341105">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B</w:t>
            </w:r>
            <w:r w:rsidRPr="001275C3">
              <w:rPr>
                <w:rFonts w:ascii="Arial" w:eastAsia="Times New Roman" w:hAnsi="Arial" w:cs="Arial"/>
                <w:sz w:val="24"/>
                <w:szCs w:val="24"/>
                <w:lang w:val="id-ID" w:eastAsia="id-ID"/>
              </w:rPr>
              <w:t xml:space="preserve"> (Baik)</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1703" w:type="dxa"/>
            <w:gridSpan w:val="5"/>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76,60 - 88,30</w:t>
            </w: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64014A" w:rsidRPr="001275C3" w:rsidTr="00341105">
        <w:trPr>
          <w:trHeight w:val="315"/>
        </w:trPr>
        <w:tc>
          <w:tcPr>
            <w:tcW w:w="2067" w:type="dxa"/>
            <w:gridSpan w:val="3"/>
            <w:tcBorders>
              <w:top w:val="nil"/>
              <w:left w:val="nil"/>
              <w:bottom w:val="nil"/>
              <w:right w:val="nil"/>
            </w:tcBorders>
            <w:shd w:val="clear" w:color="auto" w:fill="auto"/>
            <w:noWrap/>
            <w:hideMark/>
          </w:tcPr>
          <w:p w:rsidR="003A4736" w:rsidRPr="001275C3" w:rsidRDefault="003A4736" w:rsidP="00341105">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C</w:t>
            </w:r>
            <w:r w:rsidRPr="001275C3">
              <w:rPr>
                <w:rFonts w:ascii="Arial" w:eastAsia="Times New Roman" w:hAnsi="Arial" w:cs="Arial"/>
                <w:sz w:val="24"/>
                <w:szCs w:val="24"/>
                <w:lang w:val="id-ID" w:eastAsia="id-ID"/>
              </w:rPr>
              <w:t xml:space="preserve"> (Kurang Baik)</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1703" w:type="dxa"/>
            <w:gridSpan w:val="5"/>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64,99 - 76,60</w:t>
            </w: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r w:rsidR="0064014A" w:rsidRPr="001275C3" w:rsidTr="00341105">
        <w:trPr>
          <w:trHeight w:val="315"/>
        </w:trPr>
        <w:tc>
          <w:tcPr>
            <w:tcW w:w="2067" w:type="dxa"/>
            <w:gridSpan w:val="3"/>
            <w:tcBorders>
              <w:top w:val="nil"/>
              <w:left w:val="nil"/>
              <w:bottom w:val="nil"/>
              <w:right w:val="nil"/>
            </w:tcBorders>
            <w:shd w:val="clear" w:color="auto" w:fill="auto"/>
            <w:noWrap/>
            <w:hideMark/>
          </w:tcPr>
          <w:p w:rsidR="003A4736" w:rsidRPr="001275C3" w:rsidRDefault="003A4736" w:rsidP="00341105">
            <w:pPr>
              <w:spacing w:after="0" w:line="240" w:lineRule="auto"/>
              <w:rPr>
                <w:rFonts w:ascii="Arial" w:eastAsia="Times New Roman" w:hAnsi="Arial" w:cs="Arial"/>
                <w:b/>
                <w:bCs/>
                <w:sz w:val="24"/>
                <w:szCs w:val="24"/>
                <w:lang w:val="id-ID" w:eastAsia="id-ID"/>
              </w:rPr>
            </w:pPr>
            <w:r w:rsidRPr="001275C3">
              <w:rPr>
                <w:rFonts w:ascii="Arial" w:eastAsia="Times New Roman" w:hAnsi="Arial" w:cs="Arial"/>
                <w:b/>
                <w:bCs/>
                <w:sz w:val="24"/>
                <w:szCs w:val="24"/>
                <w:lang w:val="id-ID" w:eastAsia="id-ID"/>
              </w:rPr>
              <w:t>D</w:t>
            </w:r>
            <w:r w:rsidRPr="001275C3">
              <w:rPr>
                <w:rFonts w:ascii="Arial" w:eastAsia="Times New Roman" w:hAnsi="Arial" w:cs="Arial"/>
                <w:sz w:val="24"/>
                <w:szCs w:val="24"/>
                <w:lang w:val="id-ID" w:eastAsia="id-ID"/>
              </w:rPr>
              <w:t xml:space="preserve"> (Tidak Baik)</w:t>
            </w:r>
          </w:p>
        </w:tc>
        <w:tc>
          <w:tcPr>
            <w:tcW w:w="644"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b/>
                <w:bCs/>
                <w:sz w:val="24"/>
                <w:szCs w:val="24"/>
                <w:lang w:val="id-ID" w:eastAsia="id-ID"/>
              </w:rPr>
            </w:pPr>
          </w:p>
        </w:tc>
        <w:tc>
          <w:tcPr>
            <w:tcW w:w="1703" w:type="dxa"/>
            <w:gridSpan w:val="5"/>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r w:rsidRPr="001275C3">
              <w:rPr>
                <w:rFonts w:ascii="Arial" w:eastAsia="Times New Roman" w:hAnsi="Arial" w:cs="Arial"/>
                <w:sz w:val="24"/>
                <w:szCs w:val="24"/>
                <w:lang w:val="id-ID" w:eastAsia="id-ID"/>
              </w:rPr>
              <w:t>: 25,00 - 64,99</w:t>
            </w:r>
          </w:p>
        </w:tc>
        <w:tc>
          <w:tcPr>
            <w:tcW w:w="851"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Arial" w:eastAsia="Times New Roman" w:hAnsi="Arial" w:cs="Arial"/>
                <w:sz w:val="24"/>
                <w:szCs w:val="24"/>
                <w:lang w:val="id-ID" w:eastAsia="id-ID"/>
              </w:rPr>
            </w:pPr>
          </w:p>
        </w:tc>
        <w:tc>
          <w:tcPr>
            <w:tcW w:w="849"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665"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860" w:type="dxa"/>
            <w:gridSpan w:val="2"/>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c>
          <w:tcPr>
            <w:tcW w:w="1086" w:type="dxa"/>
            <w:tcBorders>
              <w:top w:val="nil"/>
              <w:left w:val="nil"/>
              <w:bottom w:val="nil"/>
              <w:right w:val="nil"/>
            </w:tcBorders>
            <w:shd w:val="clear" w:color="auto" w:fill="auto"/>
            <w:noWrap/>
            <w:vAlign w:val="bottom"/>
            <w:hideMark/>
          </w:tcPr>
          <w:p w:rsidR="003A4736" w:rsidRPr="001275C3" w:rsidRDefault="003A4736" w:rsidP="003A4736">
            <w:pPr>
              <w:spacing w:after="0" w:line="240" w:lineRule="auto"/>
              <w:rPr>
                <w:rFonts w:ascii="Times New Roman" w:eastAsia="Times New Roman" w:hAnsi="Times New Roman" w:cs="Times New Roman"/>
                <w:sz w:val="20"/>
                <w:szCs w:val="20"/>
                <w:lang w:val="id-ID" w:eastAsia="id-ID"/>
              </w:rPr>
            </w:pPr>
          </w:p>
        </w:tc>
      </w:tr>
    </w:tbl>
    <w:p w:rsidR="003A4736" w:rsidRDefault="003A4736" w:rsidP="00EB223E">
      <w:pPr>
        <w:rPr>
          <w:rFonts w:asciiTheme="majorHAnsi" w:eastAsiaTheme="majorEastAsia" w:hAnsiTheme="majorHAnsi" w:cstheme="majorBidi"/>
          <w:sz w:val="76"/>
          <w:szCs w:val="72"/>
          <w:lang w:val="id-ID"/>
        </w:rPr>
      </w:pPr>
    </w:p>
    <w:p w:rsidR="00CA5517" w:rsidRDefault="00CA5517" w:rsidP="00EB223E">
      <w:pPr>
        <w:rPr>
          <w:rFonts w:asciiTheme="majorHAnsi" w:eastAsiaTheme="majorEastAsia" w:hAnsiTheme="majorHAnsi" w:cstheme="majorBidi"/>
          <w:sz w:val="76"/>
          <w:szCs w:val="72"/>
          <w:lang w:val="id-ID"/>
        </w:rPr>
      </w:pPr>
    </w:p>
    <w:p w:rsidR="00CA5517" w:rsidRDefault="00CA5517" w:rsidP="00EB223E">
      <w:pPr>
        <w:rPr>
          <w:rFonts w:asciiTheme="majorHAnsi" w:eastAsiaTheme="majorEastAsia" w:hAnsiTheme="majorHAnsi" w:cstheme="majorBidi"/>
          <w:sz w:val="76"/>
          <w:szCs w:val="72"/>
          <w:lang w:val="id-ID"/>
        </w:rPr>
      </w:pPr>
    </w:p>
    <w:p w:rsidR="00CA5517" w:rsidRDefault="00CA5517" w:rsidP="00EB223E">
      <w:pPr>
        <w:rPr>
          <w:rFonts w:asciiTheme="majorHAnsi" w:eastAsiaTheme="majorEastAsia" w:hAnsiTheme="majorHAnsi" w:cstheme="majorBidi"/>
          <w:sz w:val="76"/>
          <w:szCs w:val="72"/>
          <w:lang w:val="id-ID"/>
        </w:rPr>
      </w:pPr>
    </w:p>
    <w:p w:rsidR="00CA5517" w:rsidRPr="001275C3" w:rsidRDefault="00CA5517" w:rsidP="00EB223E">
      <w:pPr>
        <w:rPr>
          <w:rFonts w:asciiTheme="majorHAnsi" w:eastAsiaTheme="majorEastAsia" w:hAnsiTheme="majorHAnsi" w:cstheme="majorBidi"/>
          <w:sz w:val="76"/>
          <w:szCs w:val="72"/>
          <w:lang w:val="id-ID"/>
        </w:rPr>
      </w:pPr>
    </w:p>
    <w:sectPr w:rsidR="00CA5517" w:rsidRPr="001275C3" w:rsidSect="00BF1254">
      <w:pgSz w:w="11907" w:h="16839" w:code="9"/>
      <w:pgMar w:top="1440" w:right="1197" w:bottom="1418"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40" w:rsidRDefault="00444E40" w:rsidP="00245C6C">
      <w:pPr>
        <w:spacing w:after="0" w:line="240" w:lineRule="auto"/>
      </w:pPr>
      <w:r>
        <w:separator/>
      </w:r>
    </w:p>
  </w:endnote>
  <w:endnote w:type="continuationSeparator" w:id="0">
    <w:p w:rsidR="00444E40" w:rsidRDefault="00444E40" w:rsidP="0024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default"/>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40" w:rsidRDefault="00444E40" w:rsidP="00BF1254">
    <w:pPr>
      <w:pStyle w:val="Footer"/>
      <w:pBdr>
        <w:top w:val="thinThickSmallGap" w:sz="24" w:space="1" w:color="622423"/>
      </w:pBdr>
      <w:tabs>
        <w:tab w:val="clear" w:pos="4513"/>
        <w:tab w:val="clear" w:pos="9026"/>
        <w:tab w:val="right" w:pos="8765"/>
      </w:tabs>
      <w:rPr>
        <w:rFonts w:ascii="Corbel" w:hAnsi="Corbel"/>
        <w:sz w:val="32"/>
        <w:szCs w:val="24"/>
      </w:rPr>
    </w:pPr>
    <w:r>
      <w:rPr>
        <w:rFonts w:cs="Calibri"/>
        <w:b/>
        <w:i/>
        <w:sz w:val="24"/>
        <w:szCs w:val="24"/>
      </w:rPr>
      <w:t>SKM Disdukcapil Kota Pontianak</w:t>
    </w:r>
    <w:r>
      <w:rPr>
        <w:rFonts w:cs="Calibri"/>
        <w:b/>
        <w:i/>
        <w:sz w:val="24"/>
        <w:szCs w:val="24"/>
        <w:lang w:val="en-US"/>
      </w:rPr>
      <w:t xml:space="preserve"> Triwulan IV </w:t>
    </w:r>
    <w:r>
      <w:rPr>
        <w:rFonts w:cs="Calibri"/>
        <w:b/>
        <w:i/>
        <w:sz w:val="24"/>
        <w:szCs w:val="24"/>
      </w:rPr>
      <w:t>Tahun 20</w:t>
    </w:r>
    <w:r>
      <w:rPr>
        <w:rFonts w:cs="Calibri"/>
        <w:b/>
        <w:i/>
        <w:sz w:val="24"/>
        <w:szCs w:val="24"/>
        <w:lang w:val="en-US"/>
      </w:rPr>
      <w:t>22</w:t>
    </w:r>
    <w:r>
      <w:rPr>
        <w:rFonts w:ascii="Corbel" w:hAnsi="Corbel"/>
        <w:sz w:val="24"/>
        <w:szCs w:val="24"/>
      </w:rPr>
      <w:tab/>
    </w:r>
    <w:r>
      <w:rPr>
        <w:rFonts w:ascii="Corbel" w:hAnsi="Corbel"/>
        <w:sz w:val="24"/>
        <w:szCs w:val="24"/>
      </w:rPr>
      <w:fldChar w:fldCharType="begin"/>
    </w:r>
    <w:r>
      <w:rPr>
        <w:rFonts w:ascii="Corbel" w:hAnsi="Corbel"/>
        <w:sz w:val="24"/>
        <w:szCs w:val="24"/>
      </w:rPr>
      <w:instrText xml:space="preserve"> PAGE   \* MERGEFORMAT </w:instrText>
    </w:r>
    <w:r>
      <w:rPr>
        <w:rFonts w:ascii="Corbel" w:hAnsi="Corbel"/>
        <w:sz w:val="24"/>
        <w:szCs w:val="24"/>
      </w:rPr>
      <w:fldChar w:fldCharType="separate"/>
    </w:r>
    <w:r w:rsidR="00FE5D02">
      <w:rPr>
        <w:rFonts w:ascii="Corbel" w:hAnsi="Corbel"/>
        <w:noProof/>
        <w:sz w:val="24"/>
        <w:szCs w:val="24"/>
      </w:rPr>
      <w:t>4</w:t>
    </w:r>
    <w:r>
      <w:rPr>
        <w:rFonts w:ascii="Corbel" w:hAnsi="Corbel"/>
        <w:sz w:val="24"/>
        <w:szCs w:val="24"/>
      </w:rPr>
      <w:fldChar w:fldCharType="end"/>
    </w:r>
  </w:p>
  <w:p w:rsidR="00444E40" w:rsidRDefault="00444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40" w:rsidRDefault="00444E40" w:rsidP="00BF1254">
    <w:pPr>
      <w:pStyle w:val="Footer"/>
      <w:pBdr>
        <w:top w:val="thinThickSmallGap" w:sz="24" w:space="1" w:color="622423"/>
      </w:pBdr>
      <w:tabs>
        <w:tab w:val="clear" w:pos="4513"/>
        <w:tab w:val="clear" w:pos="9026"/>
        <w:tab w:val="right" w:pos="8765"/>
      </w:tabs>
      <w:rPr>
        <w:rFonts w:ascii="Corbel" w:hAnsi="Corbel"/>
        <w:sz w:val="32"/>
        <w:szCs w:val="24"/>
      </w:rPr>
    </w:pPr>
    <w:r>
      <w:rPr>
        <w:rFonts w:cs="Calibri"/>
        <w:b/>
        <w:i/>
        <w:sz w:val="24"/>
        <w:szCs w:val="24"/>
      </w:rPr>
      <w:t xml:space="preserve">SKM Disdukcapil Kota Pontianak </w:t>
    </w:r>
    <w:r>
      <w:rPr>
        <w:rFonts w:cs="Calibri"/>
        <w:b/>
        <w:i/>
        <w:sz w:val="24"/>
        <w:szCs w:val="24"/>
        <w:lang w:val="en-US"/>
      </w:rPr>
      <w:t>Semester III</w:t>
    </w:r>
    <w:r>
      <w:rPr>
        <w:rFonts w:cs="Calibri"/>
        <w:b/>
        <w:i/>
        <w:sz w:val="24"/>
        <w:szCs w:val="24"/>
      </w:rPr>
      <w:t xml:space="preserve"> Tahun 20</w:t>
    </w:r>
    <w:r>
      <w:rPr>
        <w:rFonts w:cs="Calibri"/>
        <w:b/>
        <w:i/>
        <w:sz w:val="24"/>
        <w:szCs w:val="24"/>
        <w:lang w:val="en-US"/>
      </w:rPr>
      <w:t>22</w:t>
    </w:r>
    <w:r>
      <w:rPr>
        <w:rFonts w:ascii="Corbel" w:hAnsi="Corbel"/>
        <w:sz w:val="24"/>
        <w:szCs w:val="24"/>
      </w:rPr>
      <w:tab/>
    </w:r>
    <w:r>
      <w:rPr>
        <w:rFonts w:ascii="Corbel" w:hAnsi="Corbel"/>
        <w:sz w:val="24"/>
        <w:szCs w:val="24"/>
      </w:rPr>
      <w:fldChar w:fldCharType="begin"/>
    </w:r>
    <w:r>
      <w:rPr>
        <w:rFonts w:ascii="Corbel" w:hAnsi="Corbel"/>
        <w:sz w:val="24"/>
        <w:szCs w:val="24"/>
      </w:rPr>
      <w:instrText xml:space="preserve"> PAGE   \* MERGEFORMAT </w:instrText>
    </w:r>
    <w:r>
      <w:rPr>
        <w:rFonts w:ascii="Corbel" w:hAnsi="Corbel"/>
        <w:sz w:val="24"/>
        <w:szCs w:val="24"/>
      </w:rPr>
      <w:fldChar w:fldCharType="separate"/>
    </w:r>
    <w:r w:rsidR="00FE5D02">
      <w:rPr>
        <w:rFonts w:ascii="Corbel" w:hAnsi="Corbel"/>
        <w:noProof/>
        <w:sz w:val="24"/>
        <w:szCs w:val="24"/>
      </w:rPr>
      <w:t>1</w:t>
    </w:r>
    <w:r>
      <w:rPr>
        <w:rFonts w:ascii="Corbel" w:hAnsi="Corbel"/>
        <w:sz w:val="24"/>
        <w:szCs w:val="24"/>
      </w:rPr>
      <w:fldChar w:fldCharType="end"/>
    </w:r>
  </w:p>
  <w:p w:rsidR="00444E40" w:rsidRDefault="0044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40" w:rsidRDefault="00444E40" w:rsidP="00245C6C">
      <w:pPr>
        <w:spacing w:after="0" w:line="240" w:lineRule="auto"/>
      </w:pPr>
      <w:r>
        <w:separator/>
      </w:r>
    </w:p>
  </w:footnote>
  <w:footnote w:type="continuationSeparator" w:id="0">
    <w:p w:rsidR="00444E40" w:rsidRDefault="00444E40" w:rsidP="0024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777"/>
    <w:multiLevelType w:val="multilevel"/>
    <w:tmpl w:val="021C277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3556A3"/>
    <w:multiLevelType w:val="multilevel"/>
    <w:tmpl w:val="063556A3"/>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EBA2154"/>
    <w:multiLevelType w:val="multilevel"/>
    <w:tmpl w:val="0EBA2154"/>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nsid w:val="16074274"/>
    <w:multiLevelType w:val="multilevel"/>
    <w:tmpl w:val="160742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56B23DC"/>
    <w:multiLevelType w:val="multilevel"/>
    <w:tmpl w:val="256B23DC"/>
    <w:lvl w:ilvl="0">
      <w:start w:val="1"/>
      <w:numFmt w:val="decimal"/>
      <w:lvlText w:val="%1."/>
      <w:lvlJc w:val="left"/>
      <w:pPr>
        <w:ind w:left="870" w:hanging="360"/>
      </w:pPr>
      <w:rPr>
        <w:rFonts w:hint="default"/>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nsid w:val="25A315BC"/>
    <w:multiLevelType w:val="multilevel"/>
    <w:tmpl w:val="25A315BC"/>
    <w:lvl w:ilvl="0">
      <w:start w:val="1"/>
      <w:numFmt w:val="decimal"/>
      <w:lvlText w:val="%1."/>
      <w:lvlJc w:val="left"/>
      <w:pPr>
        <w:ind w:left="870" w:hanging="360"/>
      </w:pPr>
      <w:rPr>
        <w:rFonts w:hint="default"/>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nsid w:val="2B192677"/>
    <w:multiLevelType w:val="multilevel"/>
    <w:tmpl w:val="2B1926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BE17EA"/>
    <w:multiLevelType w:val="multilevel"/>
    <w:tmpl w:val="34BE17E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694605"/>
    <w:multiLevelType w:val="multilevel"/>
    <w:tmpl w:val="3569460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B81EDA"/>
    <w:multiLevelType w:val="multilevel"/>
    <w:tmpl w:val="35B81E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C6D6CBC"/>
    <w:multiLevelType w:val="multilevel"/>
    <w:tmpl w:val="3C6D6CB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D6F57CD"/>
    <w:multiLevelType w:val="multilevel"/>
    <w:tmpl w:val="4D6F57CD"/>
    <w:lvl w:ilvl="0">
      <w:start w:val="1"/>
      <w:numFmt w:val="lowerLetter"/>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4BB5B51"/>
    <w:multiLevelType w:val="multilevel"/>
    <w:tmpl w:val="54BB5B51"/>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236F99"/>
    <w:multiLevelType w:val="multilevel"/>
    <w:tmpl w:val="58236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FB2BD5"/>
    <w:multiLevelType w:val="multilevel"/>
    <w:tmpl w:val="5AFB2B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423EA2"/>
    <w:multiLevelType w:val="multilevel"/>
    <w:tmpl w:val="66423EA2"/>
    <w:lvl w:ilvl="0">
      <w:start w:val="1"/>
      <w:numFmt w:val="decimal"/>
      <w:lvlText w:val="%1."/>
      <w:lvlJc w:val="left"/>
      <w:pPr>
        <w:ind w:left="870" w:hanging="360"/>
      </w:pPr>
      <w:rPr>
        <w:rFonts w:hint="default"/>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6">
    <w:nsid w:val="75342CC2"/>
    <w:multiLevelType w:val="multilevel"/>
    <w:tmpl w:val="75342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7"/>
  </w:num>
  <w:num w:numId="4">
    <w:abstractNumId w:val="12"/>
  </w:num>
  <w:num w:numId="5">
    <w:abstractNumId w:val="15"/>
  </w:num>
  <w:num w:numId="6">
    <w:abstractNumId w:val="5"/>
  </w:num>
  <w:num w:numId="7">
    <w:abstractNumId w:val="4"/>
  </w:num>
  <w:num w:numId="8">
    <w:abstractNumId w:val="14"/>
  </w:num>
  <w:num w:numId="9">
    <w:abstractNumId w:val="16"/>
  </w:num>
  <w:num w:numId="10">
    <w:abstractNumId w:val="2"/>
  </w:num>
  <w:num w:numId="11">
    <w:abstractNumId w:val="13"/>
  </w:num>
  <w:num w:numId="12">
    <w:abstractNumId w:val="1"/>
  </w:num>
  <w:num w:numId="13">
    <w:abstractNumId w:val="0"/>
  </w:num>
  <w:num w:numId="14">
    <w:abstractNumId w:val="10"/>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E16CF"/>
    <w:rsid w:val="00060CCE"/>
    <w:rsid w:val="00064CB3"/>
    <w:rsid w:val="00074400"/>
    <w:rsid w:val="001066FF"/>
    <w:rsid w:val="001275C3"/>
    <w:rsid w:val="001575B0"/>
    <w:rsid w:val="001714C4"/>
    <w:rsid w:val="001A1DAC"/>
    <w:rsid w:val="001C4509"/>
    <w:rsid w:val="002048CB"/>
    <w:rsid w:val="00215991"/>
    <w:rsid w:val="00221127"/>
    <w:rsid w:val="00245C6C"/>
    <w:rsid w:val="00260FD6"/>
    <w:rsid w:val="0026613D"/>
    <w:rsid w:val="00266C4A"/>
    <w:rsid w:val="002B018B"/>
    <w:rsid w:val="002B040E"/>
    <w:rsid w:val="002C618E"/>
    <w:rsid w:val="002E42ED"/>
    <w:rsid w:val="00341105"/>
    <w:rsid w:val="00366CD5"/>
    <w:rsid w:val="00371A4B"/>
    <w:rsid w:val="00371F87"/>
    <w:rsid w:val="00396C37"/>
    <w:rsid w:val="003A4736"/>
    <w:rsid w:val="003E6C8E"/>
    <w:rsid w:val="00401AF7"/>
    <w:rsid w:val="00407F3F"/>
    <w:rsid w:val="00444E40"/>
    <w:rsid w:val="004651F6"/>
    <w:rsid w:val="00485E0A"/>
    <w:rsid w:val="004942D0"/>
    <w:rsid w:val="004D79B7"/>
    <w:rsid w:val="004E16CF"/>
    <w:rsid w:val="00502D4A"/>
    <w:rsid w:val="005629E9"/>
    <w:rsid w:val="00565D22"/>
    <w:rsid w:val="00590123"/>
    <w:rsid w:val="0059480A"/>
    <w:rsid w:val="005F2175"/>
    <w:rsid w:val="005F6807"/>
    <w:rsid w:val="00611111"/>
    <w:rsid w:val="00636199"/>
    <w:rsid w:val="0064014A"/>
    <w:rsid w:val="00642F62"/>
    <w:rsid w:val="006A755D"/>
    <w:rsid w:val="006B1AD5"/>
    <w:rsid w:val="006F4E20"/>
    <w:rsid w:val="007107CD"/>
    <w:rsid w:val="00735081"/>
    <w:rsid w:val="00766826"/>
    <w:rsid w:val="007737CB"/>
    <w:rsid w:val="00783807"/>
    <w:rsid w:val="007856B1"/>
    <w:rsid w:val="0079444C"/>
    <w:rsid w:val="007A5370"/>
    <w:rsid w:val="007D6454"/>
    <w:rsid w:val="007E54F4"/>
    <w:rsid w:val="007F7B33"/>
    <w:rsid w:val="00896C77"/>
    <w:rsid w:val="008B2953"/>
    <w:rsid w:val="008C7E27"/>
    <w:rsid w:val="00916371"/>
    <w:rsid w:val="00941B7B"/>
    <w:rsid w:val="00964FAB"/>
    <w:rsid w:val="00975448"/>
    <w:rsid w:val="00984B64"/>
    <w:rsid w:val="009A5FFF"/>
    <w:rsid w:val="009D7613"/>
    <w:rsid w:val="009E1B1F"/>
    <w:rsid w:val="009F4229"/>
    <w:rsid w:val="00A207E4"/>
    <w:rsid w:val="00B1281B"/>
    <w:rsid w:val="00B3331C"/>
    <w:rsid w:val="00B54864"/>
    <w:rsid w:val="00B854FC"/>
    <w:rsid w:val="00BA171C"/>
    <w:rsid w:val="00BB2373"/>
    <w:rsid w:val="00BF1254"/>
    <w:rsid w:val="00BF6D37"/>
    <w:rsid w:val="00C039C8"/>
    <w:rsid w:val="00C21A47"/>
    <w:rsid w:val="00C378DD"/>
    <w:rsid w:val="00C47D79"/>
    <w:rsid w:val="00C702F8"/>
    <w:rsid w:val="00C71072"/>
    <w:rsid w:val="00C76D9D"/>
    <w:rsid w:val="00CA1988"/>
    <w:rsid w:val="00CA5517"/>
    <w:rsid w:val="00CA5B67"/>
    <w:rsid w:val="00CC1A45"/>
    <w:rsid w:val="00D337B6"/>
    <w:rsid w:val="00D56A2E"/>
    <w:rsid w:val="00D87507"/>
    <w:rsid w:val="00DD42A9"/>
    <w:rsid w:val="00E053DF"/>
    <w:rsid w:val="00E2147F"/>
    <w:rsid w:val="00E37390"/>
    <w:rsid w:val="00E91EB8"/>
    <w:rsid w:val="00EB223E"/>
    <w:rsid w:val="00EC25EC"/>
    <w:rsid w:val="00F04B52"/>
    <w:rsid w:val="00F0660C"/>
    <w:rsid w:val="00F81517"/>
    <w:rsid w:val="00FC51CA"/>
    <w:rsid w:val="00FE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5" type="connector" idref="#AutoShape 3"/>
        <o:r id="V:Rule6" type="connector" idref="#AutoShape 6"/>
        <o:r id="V:Rule7" type="connector" idref="#AutoShape 4"/>
        <o:r id="V:Rule8" type="connector" idref="#AutoShape 5"/>
      </o:rules>
    </o:shapelayout>
  </w:shapeDefaults>
  <w:decimalSymbol w:val=","/>
  <w:listSeparator w:val=";"/>
  <w15:docId w15:val="{9E12A8EE-5284-4948-A03F-0CC732B8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0E"/>
  </w:style>
  <w:style w:type="paragraph" w:styleId="Heading1">
    <w:name w:val="heading 1"/>
    <w:basedOn w:val="Normal"/>
    <w:next w:val="Normal"/>
    <w:link w:val="Heading1Char"/>
    <w:qFormat/>
    <w:rsid w:val="003A4736"/>
    <w:pPr>
      <w:keepNext/>
      <w:spacing w:after="0" w:line="360" w:lineRule="auto"/>
      <w:jc w:val="center"/>
      <w:outlineLvl w:val="0"/>
    </w:pPr>
    <w:rPr>
      <w:rFonts w:ascii="AvantGarde Bk BT" w:eastAsia="SimSun" w:hAnsi="AvantGarde Bk BT" w:cs="Times New Roman"/>
      <w:b/>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16CF"/>
    <w:pPr>
      <w:spacing w:after="0" w:line="240" w:lineRule="auto"/>
    </w:pPr>
    <w:rPr>
      <w:rFonts w:eastAsiaTheme="minorEastAsia"/>
    </w:rPr>
  </w:style>
  <w:style w:type="character" w:customStyle="1" w:styleId="NoSpacingChar">
    <w:name w:val="No Spacing Char"/>
    <w:basedOn w:val="DefaultParagraphFont"/>
    <w:link w:val="NoSpacing"/>
    <w:uiPriority w:val="1"/>
    <w:rsid w:val="004E16CF"/>
    <w:rPr>
      <w:rFonts w:eastAsiaTheme="minorEastAsia"/>
    </w:rPr>
  </w:style>
  <w:style w:type="paragraph" w:styleId="BalloonText">
    <w:name w:val="Balloon Text"/>
    <w:basedOn w:val="Normal"/>
    <w:link w:val="BalloonTextChar"/>
    <w:uiPriority w:val="99"/>
    <w:unhideWhenUsed/>
    <w:rsid w:val="004E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CF"/>
    <w:rPr>
      <w:rFonts w:ascii="Tahoma" w:hAnsi="Tahoma" w:cs="Tahoma"/>
      <w:sz w:val="16"/>
      <w:szCs w:val="16"/>
    </w:rPr>
  </w:style>
  <w:style w:type="character" w:customStyle="1" w:styleId="Heading1Char">
    <w:name w:val="Heading 1 Char"/>
    <w:basedOn w:val="DefaultParagraphFont"/>
    <w:link w:val="Heading1"/>
    <w:rsid w:val="003A4736"/>
    <w:rPr>
      <w:rFonts w:ascii="AvantGarde Bk BT" w:eastAsia="SimSun" w:hAnsi="AvantGarde Bk BT" w:cs="Times New Roman"/>
      <w:b/>
      <w:sz w:val="28"/>
      <w:szCs w:val="28"/>
      <w:lang w:val="id-ID" w:eastAsia="id-ID"/>
    </w:rPr>
  </w:style>
  <w:style w:type="paragraph" w:styleId="Header">
    <w:name w:val="header"/>
    <w:basedOn w:val="Normal"/>
    <w:link w:val="HeaderChar"/>
    <w:uiPriority w:val="99"/>
    <w:rsid w:val="003A4736"/>
    <w:pPr>
      <w:tabs>
        <w:tab w:val="center" w:pos="4153"/>
        <w:tab w:val="right" w:pos="8306"/>
      </w:tabs>
      <w:spacing w:after="0" w:line="240" w:lineRule="auto"/>
    </w:pPr>
    <w:rPr>
      <w:rFonts w:ascii="Times New Roman" w:eastAsia="SimSun" w:hAnsi="Times New Roman" w:cs="Times New Roman"/>
      <w:sz w:val="24"/>
      <w:szCs w:val="24"/>
      <w:lang w:val="id-ID" w:eastAsia="id-ID"/>
    </w:rPr>
  </w:style>
  <w:style w:type="character" w:customStyle="1" w:styleId="HeaderChar">
    <w:name w:val="Header Char"/>
    <w:basedOn w:val="DefaultParagraphFont"/>
    <w:link w:val="Header"/>
    <w:uiPriority w:val="99"/>
    <w:rsid w:val="003A4736"/>
    <w:rPr>
      <w:rFonts w:ascii="Times New Roman" w:eastAsia="SimSun" w:hAnsi="Times New Roman" w:cs="Times New Roman"/>
      <w:sz w:val="24"/>
      <w:szCs w:val="24"/>
      <w:lang w:val="id-ID" w:eastAsia="id-ID"/>
    </w:rPr>
  </w:style>
  <w:style w:type="paragraph" w:styleId="BodyText">
    <w:name w:val="Body Text"/>
    <w:basedOn w:val="Normal"/>
    <w:link w:val="BodyTextChar"/>
    <w:rsid w:val="003A47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473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A4736"/>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uiPriority w:val="99"/>
    <w:rsid w:val="003A4736"/>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3A4736"/>
    <w:pPr>
      <w:tabs>
        <w:tab w:val="center" w:pos="4513"/>
        <w:tab w:val="right" w:pos="9026"/>
      </w:tabs>
    </w:pPr>
    <w:rPr>
      <w:rFonts w:ascii="Calibri" w:eastAsia="Calibri" w:hAnsi="Calibri" w:cs="Times New Roman"/>
      <w:lang w:val="id-ID"/>
    </w:rPr>
  </w:style>
  <w:style w:type="character" w:customStyle="1" w:styleId="FooterChar">
    <w:name w:val="Footer Char"/>
    <w:basedOn w:val="DefaultParagraphFont"/>
    <w:link w:val="Footer"/>
    <w:uiPriority w:val="99"/>
    <w:rsid w:val="003A4736"/>
    <w:rPr>
      <w:rFonts w:ascii="Calibri" w:eastAsia="Calibri" w:hAnsi="Calibri" w:cs="Times New Roman"/>
      <w:lang w:val="id-ID"/>
    </w:rPr>
  </w:style>
  <w:style w:type="character" w:styleId="FootnoteReference">
    <w:name w:val="footnote reference"/>
    <w:rsid w:val="003A4736"/>
    <w:rPr>
      <w:vertAlign w:val="superscript"/>
    </w:rPr>
  </w:style>
  <w:style w:type="paragraph" w:styleId="FootnoteText">
    <w:name w:val="footnote text"/>
    <w:basedOn w:val="Normal"/>
    <w:link w:val="FootnoteTextChar"/>
    <w:rsid w:val="003A47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A4736"/>
    <w:rPr>
      <w:rFonts w:ascii="Times New Roman" w:eastAsia="Times New Roman" w:hAnsi="Times New Roman" w:cs="Times New Roman"/>
      <w:sz w:val="20"/>
      <w:szCs w:val="20"/>
    </w:rPr>
  </w:style>
  <w:style w:type="character" w:styleId="Hyperlink">
    <w:name w:val="Hyperlink"/>
    <w:uiPriority w:val="99"/>
    <w:unhideWhenUsed/>
    <w:rsid w:val="003A4736"/>
    <w:rPr>
      <w:color w:val="0000FF"/>
      <w:u w:val="single"/>
    </w:rPr>
  </w:style>
  <w:style w:type="paragraph" w:styleId="ListParagraph">
    <w:name w:val="List Paragraph"/>
    <w:basedOn w:val="Normal"/>
    <w:uiPriority w:val="34"/>
    <w:qFormat/>
    <w:rsid w:val="003A4736"/>
    <w:pPr>
      <w:ind w:left="720"/>
      <w:contextualSpacing/>
    </w:pPr>
    <w:rPr>
      <w:rFonts w:ascii="Calibri" w:eastAsia="Calibri" w:hAnsi="Calibri" w:cs="Times New Roman"/>
    </w:rPr>
  </w:style>
  <w:style w:type="character" w:customStyle="1" w:styleId="apple-converted-space">
    <w:name w:val="apple-converted-space"/>
    <w:rsid w:val="003A4736"/>
  </w:style>
  <w:style w:type="character" w:styleId="FollowedHyperlink">
    <w:name w:val="FollowedHyperlink"/>
    <w:basedOn w:val="DefaultParagraphFont"/>
    <w:uiPriority w:val="99"/>
    <w:semiHidden/>
    <w:unhideWhenUsed/>
    <w:rsid w:val="003A4736"/>
    <w:rPr>
      <w:color w:val="800080"/>
      <w:u w:val="single"/>
    </w:rPr>
  </w:style>
  <w:style w:type="paragraph" w:customStyle="1" w:styleId="msonormal0">
    <w:name w:val="msonormal"/>
    <w:basedOn w:val="Normal"/>
    <w:rsid w:val="003A47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font5">
    <w:name w:val="font5"/>
    <w:basedOn w:val="Normal"/>
    <w:rsid w:val="003A4736"/>
    <w:pPr>
      <w:spacing w:before="100" w:beforeAutospacing="1" w:after="100" w:afterAutospacing="1" w:line="240" w:lineRule="auto"/>
    </w:pPr>
    <w:rPr>
      <w:rFonts w:ascii="Arial" w:eastAsia="Times New Roman" w:hAnsi="Arial" w:cs="Arial"/>
      <w:sz w:val="24"/>
      <w:szCs w:val="24"/>
      <w:lang w:val="id-ID" w:eastAsia="id-ID"/>
    </w:rPr>
  </w:style>
  <w:style w:type="paragraph" w:customStyle="1" w:styleId="xl67">
    <w:name w:val="xl67"/>
    <w:basedOn w:val="Normal"/>
    <w:rsid w:val="003A4736"/>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68">
    <w:name w:val="xl68"/>
    <w:basedOn w:val="Normal"/>
    <w:rsid w:val="003A4736"/>
    <w:pPr>
      <w:shd w:val="clear" w:color="000000" w:fill="FFFFFF"/>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9">
    <w:name w:val="xl69"/>
    <w:basedOn w:val="Normal"/>
    <w:rsid w:val="003A4736"/>
    <w:pPr>
      <w:shd w:val="clear" w:color="000000" w:fill="FFFFFF"/>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0">
    <w:name w:val="xl70"/>
    <w:basedOn w:val="Normal"/>
    <w:rsid w:val="003A473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id-ID" w:eastAsia="id-ID"/>
    </w:rPr>
  </w:style>
  <w:style w:type="paragraph" w:customStyle="1" w:styleId="xl71">
    <w:name w:val="xl71"/>
    <w:basedOn w:val="Normal"/>
    <w:rsid w:val="003A4736"/>
    <w:pPr>
      <w:shd w:val="clear" w:color="000000" w:fill="FFFFFF"/>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rsid w:val="003A4736"/>
    <w:pPr>
      <w:pBdr>
        <w:top w:val="single" w:sz="8" w:space="0" w:color="auto"/>
        <w:left w:val="single" w:sz="8" w:space="0" w:color="auto"/>
        <w:right w:val="single" w:sz="4" w:space="0" w:color="auto"/>
      </w:pBdr>
      <w:shd w:val="clear" w:color="000000" w:fill="CCCCFF"/>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73">
    <w:name w:val="xl73"/>
    <w:basedOn w:val="Normal"/>
    <w:rsid w:val="003A4736"/>
    <w:pPr>
      <w:pBdr>
        <w:left w:val="single" w:sz="8" w:space="0" w:color="auto"/>
        <w:right w:val="single" w:sz="4" w:space="0" w:color="auto"/>
      </w:pBdr>
      <w:shd w:val="clear" w:color="000000" w:fill="CCCCFF"/>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74">
    <w:name w:val="xl74"/>
    <w:basedOn w:val="Normal"/>
    <w:rsid w:val="003A4736"/>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75">
    <w:name w:val="xl75"/>
    <w:basedOn w:val="Normal"/>
    <w:rsid w:val="003A4736"/>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i/>
      <w:iCs/>
      <w:sz w:val="24"/>
      <w:szCs w:val="24"/>
      <w:lang w:val="id-ID" w:eastAsia="id-ID"/>
    </w:rPr>
  </w:style>
  <w:style w:type="paragraph" w:customStyle="1" w:styleId="xl76">
    <w:name w:val="xl76"/>
    <w:basedOn w:val="Normal"/>
    <w:rsid w:val="003A47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3A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8">
    <w:name w:val="xl78"/>
    <w:basedOn w:val="Normal"/>
    <w:rsid w:val="003A4736"/>
    <w:pPr>
      <w:pBdr>
        <w:top w:val="single" w:sz="8" w:space="0" w:color="auto"/>
        <w:left w:val="single" w:sz="4" w:space="0" w:color="auto"/>
        <w:right w:val="single" w:sz="8" w:space="0" w:color="auto"/>
      </w:pBdr>
      <w:shd w:val="clear" w:color="000000" w:fill="CCCCFF"/>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9">
    <w:name w:val="xl79"/>
    <w:basedOn w:val="Normal"/>
    <w:rsid w:val="003A4736"/>
    <w:pPr>
      <w:pBdr>
        <w:left w:val="single" w:sz="4" w:space="0" w:color="auto"/>
        <w:right w:val="single" w:sz="8" w:space="0" w:color="auto"/>
      </w:pBdr>
      <w:shd w:val="clear" w:color="000000" w:fill="CCCCFF"/>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0">
    <w:name w:val="xl80"/>
    <w:basedOn w:val="Normal"/>
    <w:rsid w:val="003A4736"/>
    <w:pPr>
      <w:pBdr>
        <w:bottom w:val="single" w:sz="8" w:space="0" w:color="auto"/>
        <w:right w:val="single" w:sz="8"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1">
    <w:name w:val="xl81"/>
    <w:basedOn w:val="Normal"/>
    <w:rsid w:val="003A4736"/>
    <w:pPr>
      <w:pBdr>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2">
    <w:name w:val="xl82"/>
    <w:basedOn w:val="Normal"/>
    <w:rsid w:val="003A4736"/>
    <w:pPr>
      <w:pBdr>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3">
    <w:name w:val="xl83"/>
    <w:basedOn w:val="Normal"/>
    <w:rsid w:val="003A47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4">
    <w:name w:val="xl84"/>
    <w:basedOn w:val="Normal"/>
    <w:rsid w:val="003A4736"/>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5">
    <w:name w:val="xl85"/>
    <w:basedOn w:val="Normal"/>
    <w:rsid w:val="003A473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6">
    <w:name w:val="xl86"/>
    <w:basedOn w:val="Normal"/>
    <w:rsid w:val="003A473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7">
    <w:name w:val="xl87"/>
    <w:basedOn w:val="Normal"/>
    <w:rsid w:val="003A47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8">
    <w:name w:val="xl88"/>
    <w:basedOn w:val="Normal"/>
    <w:rsid w:val="003A473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9">
    <w:name w:val="xl89"/>
    <w:basedOn w:val="Normal"/>
    <w:rsid w:val="003A47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0">
    <w:name w:val="xl90"/>
    <w:basedOn w:val="Normal"/>
    <w:rsid w:val="003A4736"/>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1">
    <w:name w:val="xl91"/>
    <w:basedOn w:val="Normal"/>
    <w:rsid w:val="003A4736"/>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2">
    <w:name w:val="xl92"/>
    <w:basedOn w:val="Normal"/>
    <w:rsid w:val="003A4736"/>
    <w:pPr>
      <w:pBdr>
        <w:left w:val="single" w:sz="8"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id-ID" w:eastAsia="id-ID"/>
    </w:rPr>
  </w:style>
  <w:style w:type="paragraph" w:customStyle="1" w:styleId="xl93">
    <w:name w:val="xl93"/>
    <w:basedOn w:val="Normal"/>
    <w:rsid w:val="003A473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4">
    <w:name w:val="xl94"/>
    <w:basedOn w:val="Normal"/>
    <w:rsid w:val="003A473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5">
    <w:name w:val="xl95"/>
    <w:basedOn w:val="Normal"/>
    <w:rsid w:val="003A47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6">
    <w:name w:val="xl96"/>
    <w:basedOn w:val="Normal"/>
    <w:rsid w:val="003A473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7">
    <w:name w:val="xl97"/>
    <w:basedOn w:val="Normal"/>
    <w:rsid w:val="003A473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8">
    <w:name w:val="xl98"/>
    <w:basedOn w:val="Normal"/>
    <w:rsid w:val="003A473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99">
    <w:name w:val="xl99"/>
    <w:basedOn w:val="Normal"/>
    <w:rsid w:val="003A473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100">
    <w:name w:val="xl100"/>
    <w:basedOn w:val="Normal"/>
    <w:rsid w:val="003A473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101">
    <w:name w:val="xl101"/>
    <w:basedOn w:val="Normal"/>
    <w:rsid w:val="003A473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102">
    <w:name w:val="xl102"/>
    <w:basedOn w:val="Normal"/>
    <w:rsid w:val="003A47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03">
    <w:name w:val="xl103"/>
    <w:basedOn w:val="Normal"/>
    <w:rsid w:val="003A4736"/>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04">
    <w:name w:val="xl104"/>
    <w:basedOn w:val="Normal"/>
    <w:rsid w:val="003A4736"/>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05">
    <w:name w:val="xl105"/>
    <w:basedOn w:val="Normal"/>
    <w:rsid w:val="003A4736"/>
    <w:pPr>
      <w:spacing w:before="100" w:beforeAutospacing="1" w:after="100" w:afterAutospacing="1" w:line="240" w:lineRule="auto"/>
    </w:pPr>
    <w:rPr>
      <w:rFonts w:ascii="Times New Roman" w:eastAsia="Times New Roman" w:hAnsi="Times New Roman" w:cs="Times New Roman"/>
      <w:b/>
      <w:bCs/>
      <w:sz w:val="24"/>
      <w:szCs w:val="24"/>
      <w:lang w:val="id-ID" w:eastAsia="id-ID"/>
    </w:rPr>
  </w:style>
  <w:style w:type="paragraph" w:customStyle="1" w:styleId="xl106">
    <w:name w:val="xl106"/>
    <w:basedOn w:val="Normal"/>
    <w:rsid w:val="003A47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107">
    <w:name w:val="xl107"/>
    <w:basedOn w:val="Normal"/>
    <w:rsid w:val="003A4736"/>
    <w:pP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108">
    <w:name w:val="xl108"/>
    <w:basedOn w:val="Normal"/>
    <w:rsid w:val="003A4736"/>
    <w:pPr>
      <w:spacing w:before="100" w:beforeAutospacing="1" w:after="100" w:afterAutospacing="1" w:line="240" w:lineRule="auto"/>
      <w:jc w:val="center"/>
    </w:pPr>
    <w:rPr>
      <w:rFonts w:ascii="Times New Roman" w:eastAsia="Times New Roman" w:hAnsi="Times New Roman" w:cs="Times New Roman"/>
      <w:b/>
      <w:bCs/>
      <w:color w:val="0000FF"/>
      <w:sz w:val="32"/>
      <w:szCs w:val="32"/>
      <w:lang w:val="id-ID" w:eastAsia="id-ID"/>
    </w:rPr>
  </w:style>
  <w:style w:type="paragraph" w:customStyle="1" w:styleId="xl109">
    <w:name w:val="xl109"/>
    <w:basedOn w:val="Normal"/>
    <w:rsid w:val="003A473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110">
    <w:name w:val="xl110"/>
    <w:basedOn w:val="Normal"/>
    <w:rsid w:val="003A4736"/>
    <w:pPr>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xl111">
    <w:name w:val="xl111"/>
    <w:basedOn w:val="Normal"/>
    <w:rsid w:val="003A473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112">
    <w:name w:val="xl112"/>
    <w:basedOn w:val="Normal"/>
    <w:rsid w:val="003A473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113">
    <w:name w:val="xl113"/>
    <w:basedOn w:val="Normal"/>
    <w:rsid w:val="003A4736"/>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114">
    <w:name w:val="xl114"/>
    <w:basedOn w:val="Normal"/>
    <w:rsid w:val="003A47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id-ID" w:eastAsia="id-ID"/>
    </w:rPr>
  </w:style>
  <w:style w:type="paragraph" w:customStyle="1" w:styleId="xl115">
    <w:name w:val="xl115"/>
    <w:basedOn w:val="Normal"/>
    <w:rsid w:val="003A473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16">
    <w:name w:val="xl116"/>
    <w:basedOn w:val="Normal"/>
    <w:rsid w:val="003A473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17">
    <w:name w:val="xl117"/>
    <w:basedOn w:val="Normal"/>
    <w:rsid w:val="003A4736"/>
    <w:pPr>
      <w:pBdr>
        <w:top w:val="single" w:sz="8" w:space="0" w:color="auto"/>
        <w:lef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18">
    <w:name w:val="xl118"/>
    <w:basedOn w:val="Normal"/>
    <w:rsid w:val="003A4736"/>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19">
    <w:name w:val="xl119"/>
    <w:basedOn w:val="Normal"/>
    <w:rsid w:val="003A4736"/>
    <w:pPr>
      <w:pBdr>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20">
    <w:name w:val="xl120"/>
    <w:basedOn w:val="Normal"/>
    <w:rsid w:val="003A4736"/>
    <w:pPr>
      <w:pBdr>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21">
    <w:name w:val="xl121"/>
    <w:basedOn w:val="Normal"/>
    <w:rsid w:val="003A47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122">
    <w:name w:val="xl122"/>
    <w:basedOn w:val="Normal"/>
    <w:rsid w:val="003A47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123">
    <w:name w:val="xl123"/>
    <w:basedOn w:val="Normal"/>
    <w:rsid w:val="003A47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customStyle="1" w:styleId="xl124">
    <w:name w:val="xl124"/>
    <w:basedOn w:val="Normal"/>
    <w:rsid w:val="003A473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125">
    <w:name w:val="xl125"/>
    <w:basedOn w:val="Normal"/>
    <w:rsid w:val="003A473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126">
    <w:name w:val="xl126"/>
    <w:basedOn w:val="Normal"/>
    <w:rsid w:val="003A47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127">
    <w:name w:val="xl127"/>
    <w:basedOn w:val="Normal"/>
    <w:rsid w:val="003A47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32"/>
      <w:szCs w:val="32"/>
      <w:lang w:val="id-ID" w:eastAsia="id-ID"/>
    </w:rPr>
  </w:style>
  <w:style w:type="paragraph" w:customStyle="1" w:styleId="xl128">
    <w:name w:val="xl128"/>
    <w:basedOn w:val="Normal"/>
    <w:rsid w:val="003A47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32"/>
      <w:szCs w:val="32"/>
      <w:lang w:val="id-ID" w:eastAsia="id-ID"/>
    </w:rPr>
  </w:style>
  <w:style w:type="table" w:styleId="TableGrid">
    <w:name w:val="Table Grid"/>
    <w:basedOn w:val="TableNormal"/>
    <w:uiPriority w:val="59"/>
    <w:rsid w:val="00B33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I:\TRIWULAN%20III%202022\Perhitungan%20SKM%20TRIWULAN%20II%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TRIWULAN%20III%202022\Perhitungan%20SKM%20TRIWULAN%20II%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TRIWULAN%20III%202022\Perhitungan%20SKM%20TRIWULAN%20II%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Jenis Kelamin</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0"/>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1-7318-44EE-87F8-41E202E36006}"/>
              </c:ext>
            </c:extLst>
          </c:dPt>
          <c:dPt>
            <c:idx val="1"/>
            <c:invertIfNegative val="0"/>
            <c:bubble3D val="0"/>
            <c:spPr>
              <a:solidFill>
                <a:srgbClr val="C0504D"/>
              </a:solidFill>
              <a:ln>
                <a:noFill/>
              </a:ln>
              <a:effectLst/>
              <a:sp3d/>
            </c:spPr>
            <c:extLst xmlns:c16r2="http://schemas.microsoft.com/office/drawing/2015/06/chart">
              <c:ext xmlns:c16="http://schemas.microsoft.com/office/drawing/2014/chart" uri="{C3380CC4-5D6E-409C-BE32-E72D297353CC}">
                <c16:uniqueId val="{00000003-7318-44EE-87F8-41E202E36006}"/>
              </c:ext>
            </c:extLst>
          </c:dPt>
          <c:cat>
            <c:strRef>
              <c:f>'Identitas Per _ Umur'!$E$23:$E$24</c:f>
              <c:strCache>
                <c:ptCount val="2"/>
                <c:pt idx="0">
                  <c:v>Laki-laki</c:v>
                </c:pt>
                <c:pt idx="1">
                  <c:v>Perempuan</c:v>
                </c:pt>
              </c:strCache>
            </c:strRef>
          </c:cat>
          <c:val>
            <c:numRef>
              <c:f>'Identitas Per _ Umur'!$F$23:$F$24</c:f>
              <c:numCache>
                <c:formatCode>General</c:formatCode>
                <c:ptCount val="2"/>
                <c:pt idx="0">
                  <c:v>209</c:v>
                </c:pt>
                <c:pt idx="1">
                  <c:v>170</c:v>
                </c:pt>
              </c:numCache>
            </c:numRef>
          </c:val>
          <c:extLst xmlns:c16r2="http://schemas.microsoft.com/office/drawing/2015/06/chart">
            <c:ext xmlns:c16="http://schemas.microsoft.com/office/drawing/2014/chart" uri="{C3380CC4-5D6E-409C-BE32-E72D297353CC}">
              <c16:uniqueId val="{00000004-7318-44EE-87F8-41E202E36006}"/>
            </c:ext>
          </c:extLst>
        </c:ser>
        <c:dLbls>
          <c:showLegendKey val="0"/>
          <c:showVal val="0"/>
          <c:showCatName val="0"/>
          <c:showSerName val="0"/>
          <c:showPercent val="0"/>
          <c:showBubbleSize val="0"/>
        </c:dLbls>
        <c:gapWidth val="150"/>
        <c:shape val="box"/>
        <c:axId val="213975544"/>
        <c:axId val="213973192"/>
        <c:axId val="0"/>
      </c:bar3DChart>
      <c:catAx>
        <c:axId val="21397554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3192"/>
        <c:crosses val="autoZero"/>
        <c:auto val="1"/>
        <c:lblAlgn val="ctr"/>
        <c:lblOffset val="100"/>
        <c:noMultiLvlLbl val="0"/>
      </c:catAx>
      <c:valAx>
        <c:axId val="213973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id-ID"/>
              <a:t>Berdasarkan Usia</a:t>
            </a:r>
          </a:p>
        </c:rich>
      </c:tx>
      <c:layout/>
      <c:overlay val="0"/>
    </c:title>
    <c:autoTitleDeleted val="0"/>
    <c:plotArea>
      <c:layout/>
      <c:barChart>
        <c:barDir val="col"/>
        <c:grouping val="clustered"/>
        <c:varyColors val="0"/>
        <c:ser>
          <c:idx val="0"/>
          <c:order val="0"/>
          <c:tx>
            <c:strRef>
              <c:f>'Identitas Per _ Umur'!$E$36</c:f>
              <c:strCache>
                <c:ptCount val="1"/>
                <c:pt idx="0">
                  <c:v>Laki-laki</c:v>
                </c:pt>
              </c:strCache>
            </c:strRef>
          </c:tx>
          <c:spPr>
            <a:solidFill>
              <a:srgbClr val="4F81BD"/>
            </a:solidFill>
            <a:ln w="25400">
              <a:noFill/>
            </a:ln>
          </c:spPr>
          <c:invertIfNegative val="0"/>
          <c:cat>
            <c:strRef>
              <c:f>'Identitas Per _ Umur'!$D$37:$D$42</c:f>
              <c:strCache>
                <c:ptCount val="6"/>
                <c:pt idx="0">
                  <c:v>15-20</c:v>
                </c:pt>
                <c:pt idx="1">
                  <c:v>21-29</c:v>
                </c:pt>
                <c:pt idx="2">
                  <c:v>30-39</c:v>
                </c:pt>
                <c:pt idx="3">
                  <c:v>40-49</c:v>
                </c:pt>
                <c:pt idx="4">
                  <c:v>50-59</c:v>
                </c:pt>
                <c:pt idx="5">
                  <c:v>&gt;=60</c:v>
                </c:pt>
              </c:strCache>
            </c:strRef>
          </c:cat>
          <c:val>
            <c:numRef>
              <c:f>'Identitas Per _ Umur'!$E$37:$E$42</c:f>
              <c:numCache>
                <c:formatCode>General</c:formatCode>
                <c:ptCount val="6"/>
                <c:pt idx="0">
                  <c:v>49</c:v>
                </c:pt>
                <c:pt idx="1">
                  <c:v>76</c:v>
                </c:pt>
                <c:pt idx="2">
                  <c:v>39</c:v>
                </c:pt>
                <c:pt idx="3">
                  <c:v>31</c:v>
                </c:pt>
                <c:pt idx="4">
                  <c:v>11</c:v>
                </c:pt>
                <c:pt idx="5">
                  <c:v>3</c:v>
                </c:pt>
              </c:numCache>
            </c:numRef>
          </c:val>
          <c:extLst xmlns:c16r2="http://schemas.microsoft.com/office/drawing/2015/06/chart">
            <c:ext xmlns:c16="http://schemas.microsoft.com/office/drawing/2014/chart" uri="{C3380CC4-5D6E-409C-BE32-E72D297353CC}">
              <c16:uniqueId val="{00000000-2470-420A-9890-6E12E76AA7B7}"/>
            </c:ext>
          </c:extLst>
        </c:ser>
        <c:ser>
          <c:idx val="1"/>
          <c:order val="1"/>
          <c:tx>
            <c:strRef>
              <c:f>'Identitas Per _ Umur'!$F$36</c:f>
              <c:strCache>
                <c:ptCount val="1"/>
                <c:pt idx="0">
                  <c:v>Perempuan</c:v>
                </c:pt>
              </c:strCache>
            </c:strRef>
          </c:tx>
          <c:spPr>
            <a:solidFill>
              <a:srgbClr val="C0504D"/>
            </a:solidFill>
            <a:ln w="25400">
              <a:noFill/>
            </a:ln>
          </c:spPr>
          <c:invertIfNegative val="0"/>
          <c:cat>
            <c:strRef>
              <c:f>'Identitas Per _ Umur'!$D$37:$D$42</c:f>
              <c:strCache>
                <c:ptCount val="6"/>
                <c:pt idx="0">
                  <c:v>15-20</c:v>
                </c:pt>
                <c:pt idx="1">
                  <c:v>21-29</c:v>
                </c:pt>
                <c:pt idx="2">
                  <c:v>30-39</c:v>
                </c:pt>
                <c:pt idx="3">
                  <c:v>40-49</c:v>
                </c:pt>
                <c:pt idx="4">
                  <c:v>50-59</c:v>
                </c:pt>
                <c:pt idx="5">
                  <c:v>&gt;=60</c:v>
                </c:pt>
              </c:strCache>
            </c:strRef>
          </c:cat>
          <c:val>
            <c:numRef>
              <c:f>'Identitas Per _ Umur'!$F$37:$F$42</c:f>
              <c:numCache>
                <c:formatCode>General</c:formatCode>
                <c:ptCount val="6"/>
                <c:pt idx="0">
                  <c:v>45</c:v>
                </c:pt>
                <c:pt idx="1">
                  <c:v>53</c:v>
                </c:pt>
                <c:pt idx="2">
                  <c:v>38</c:v>
                </c:pt>
                <c:pt idx="3">
                  <c:v>26</c:v>
                </c:pt>
                <c:pt idx="4">
                  <c:v>7</c:v>
                </c:pt>
                <c:pt idx="5">
                  <c:v>1</c:v>
                </c:pt>
              </c:numCache>
            </c:numRef>
          </c:val>
          <c:extLst xmlns:c16r2="http://schemas.microsoft.com/office/drawing/2015/06/chart">
            <c:ext xmlns:c16="http://schemas.microsoft.com/office/drawing/2014/chart" uri="{C3380CC4-5D6E-409C-BE32-E72D297353CC}">
              <c16:uniqueId val="{00000001-2470-420A-9890-6E12E76AA7B7}"/>
            </c:ext>
          </c:extLst>
        </c:ser>
        <c:dLbls>
          <c:showLegendKey val="0"/>
          <c:showVal val="0"/>
          <c:showCatName val="0"/>
          <c:showSerName val="0"/>
          <c:showPercent val="0"/>
          <c:showBubbleSize val="0"/>
        </c:dLbls>
        <c:gapWidth val="219"/>
        <c:overlap val="-27"/>
        <c:axId val="215821816"/>
        <c:axId val="215827304"/>
      </c:barChart>
      <c:catAx>
        <c:axId val="21582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15827304"/>
        <c:crosses val="autoZero"/>
        <c:auto val="1"/>
        <c:lblAlgn val="ctr"/>
        <c:lblOffset val="100"/>
        <c:tickMarkSkip val="1"/>
        <c:noMultiLvlLbl val="0"/>
      </c:catAx>
      <c:valAx>
        <c:axId val="2158273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0" vert="horz"/>
          <a:lstStyle/>
          <a:p>
            <a:pPr>
              <a:defRPr sz="900" b="0" i="0" u="none" strike="noStrike" baseline="0">
                <a:solidFill>
                  <a:srgbClr val="333333"/>
                </a:solidFill>
                <a:latin typeface="Calibri"/>
                <a:ea typeface="Calibri"/>
                <a:cs typeface="Calibri"/>
              </a:defRPr>
            </a:pPr>
            <a:endParaRPr lang="en-US"/>
          </a:p>
        </c:txPr>
        <c:crossAx val="215821816"/>
        <c:crosses val="autoZero"/>
        <c:crossBetween val="between"/>
      </c:valAx>
      <c:spPr>
        <a:noFill/>
        <a:ln w="25400">
          <a:noFill/>
        </a:ln>
      </c:spPr>
    </c:plotArea>
    <c:legend>
      <c:legendPos val="b"/>
      <c:layout/>
      <c:overlay val="0"/>
      <c:spPr>
        <a:noFill/>
        <a:ln w="3175">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id-ID"/>
              <a:t>Berdasarkan Pendidikan</a:t>
            </a:r>
          </a:p>
        </c:rich>
      </c:tx>
      <c:layout/>
      <c:overlay val="0"/>
    </c:title>
    <c:autoTitleDeleted val="0"/>
    <c:plotArea>
      <c:layout/>
      <c:barChart>
        <c:barDir val="col"/>
        <c:grouping val="clustered"/>
        <c:varyColors val="0"/>
        <c:ser>
          <c:idx val="0"/>
          <c:order val="0"/>
          <c:tx>
            <c:strRef>
              <c:f>'Identitas Per _ Umur'!$C$52</c:f>
              <c:strCache>
                <c:ptCount val="1"/>
                <c:pt idx="0">
                  <c:v>SD</c:v>
                </c:pt>
              </c:strCache>
            </c:strRef>
          </c:tx>
          <c:spPr>
            <a:solidFill>
              <a:srgbClr val="4F81BD"/>
            </a:solidFill>
            <a:ln w="25400">
              <a:noFill/>
            </a:ln>
          </c:spPr>
          <c:invertIfNegative val="0"/>
          <c:val>
            <c:numRef>
              <c:f>'Identitas Per _ Umur'!$D$52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0-B99F-4BCE-9D70-54B0401E750D}"/>
            </c:ext>
          </c:extLst>
        </c:ser>
        <c:ser>
          <c:idx val="1"/>
          <c:order val="1"/>
          <c:tx>
            <c:strRef>
              <c:f>'Identitas Per _ Umur'!$C$53</c:f>
              <c:strCache>
                <c:ptCount val="1"/>
                <c:pt idx="0">
                  <c:v>SLTP</c:v>
                </c:pt>
              </c:strCache>
            </c:strRef>
          </c:tx>
          <c:spPr>
            <a:solidFill>
              <a:srgbClr val="C0504D"/>
            </a:solidFill>
            <a:ln w="25400">
              <a:noFill/>
            </a:ln>
          </c:spPr>
          <c:invertIfNegative val="0"/>
          <c:val>
            <c:numRef>
              <c:f>'Identitas Per _ Umur'!$D$53</c:f>
              <c:numCache>
                <c:formatCode>General</c:formatCode>
                <c:ptCount val="1"/>
                <c:pt idx="0">
                  <c:v>38</c:v>
                </c:pt>
              </c:numCache>
            </c:numRef>
          </c:val>
          <c:extLst xmlns:c16r2="http://schemas.microsoft.com/office/drawing/2015/06/chart">
            <c:ext xmlns:c16="http://schemas.microsoft.com/office/drawing/2014/chart" uri="{C3380CC4-5D6E-409C-BE32-E72D297353CC}">
              <c16:uniqueId val="{00000001-B99F-4BCE-9D70-54B0401E750D}"/>
            </c:ext>
          </c:extLst>
        </c:ser>
        <c:ser>
          <c:idx val="2"/>
          <c:order val="2"/>
          <c:tx>
            <c:strRef>
              <c:f>'Identitas Per _ Umur'!$C$54</c:f>
              <c:strCache>
                <c:ptCount val="1"/>
                <c:pt idx="0">
                  <c:v>SLTA</c:v>
                </c:pt>
              </c:strCache>
            </c:strRef>
          </c:tx>
          <c:spPr>
            <a:solidFill>
              <a:srgbClr val="9BBB59"/>
            </a:solidFill>
            <a:ln w="25400">
              <a:noFill/>
            </a:ln>
          </c:spPr>
          <c:invertIfNegative val="0"/>
          <c:val>
            <c:numRef>
              <c:f>'Identitas Per _ Umur'!$D$54</c:f>
              <c:numCache>
                <c:formatCode>General</c:formatCode>
                <c:ptCount val="1"/>
                <c:pt idx="0">
                  <c:v>236</c:v>
                </c:pt>
              </c:numCache>
            </c:numRef>
          </c:val>
          <c:extLst xmlns:c16r2="http://schemas.microsoft.com/office/drawing/2015/06/chart">
            <c:ext xmlns:c16="http://schemas.microsoft.com/office/drawing/2014/chart" uri="{C3380CC4-5D6E-409C-BE32-E72D297353CC}">
              <c16:uniqueId val="{00000002-B99F-4BCE-9D70-54B0401E750D}"/>
            </c:ext>
          </c:extLst>
        </c:ser>
        <c:ser>
          <c:idx val="3"/>
          <c:order val="3"/>
          <c:tx>
            <c:strRef>
              <c:f>'Identitas Per _ Umur'!$C$55</c:f>
              <c:strCache>
                <c:ptCount val="1"/>
                <c:pt idx="0">
                  <c:v>DIP</c:v>
                </c:pt>
              </c:strCache>
            </c:strRef>
          </c:tx>
          <c:spPr>
            <a:solidFill>
              <a:srgbClr val="8064A2"/>
            </a:solidFill>
            <a:ln w="25400">
              <a:noFill/>
            </a:ln>
          </c:spPr>
          <c:invertIfNegative val="0"/>
          <c:val>
            <c:numRef>
              <c:f>'Identitas Per _ Umur'!$D$55</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B99F-4BCE-9D70-54B0401E750D}"/>
            </c:ext>
          </c:extLst>
        </c:ser>
        <c:ser>
          <c:idx val="4"/>
          <c:order val="4"/>
          <c:tx>
            <c:strRef>
              <c:f>'Identitas Per _ Umur'!$C$56</c:f>
              <c:strCache>
                <c:ptCount val="1"/>
                <c:pt idx="0">
                  <c:v>S1</c:v>
                </c:pt>
              </c:strCache>
            </c:strRef>
          </c:tx>
          <c:spPr>
            <a:solidFill>
              <a:srgbClr val="4BACC6"/>
            </a:solidFill>
            <a:ln w="25400">
              <a:noFill/>
            </a:ln>
          </c:spPr>
          <c:invertIfNegative val="0"/>
          <c:val>
            <c:numRef>
              <c:f>'Identitas Per _ Umur'!$D$56</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4-B99F-4BCE-9D70-54B0401E750D}"/>
            </c:ext>
          </c:extLst>
        </c:ser>
        <c:ser>
          <c:idx val="5"/>
          <c:order val="5"/>
          <c:tx>
            <c:strRef>
              <c:f>'Identitas Per _ Umur'!$C$57</c:f>
              <c:strCache>
                <c:ptCount val="1"/>
                <c:pt idx="0">
                  <c:v>S2</c:v>
                </c:pt>
              </c:strCache>
            </c:strRef>
          </c:tx>
          <c:spPr>
            <a:solidFill>
              <a:srgbClr val="F79646"/>
            </a:solidFill>
            <a:ln w="25400">
              <a:noFill/>
            </a:ln>
          </c:spPr>
          <c:invertIfNegative val="0"/>
          <c:val>
            <c:numRef>
              <c:f>'Identitas Per _ Umur'!$D$57</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5-B99F-4BCE-9D70-54B0401E750D}"/>
            </c:ext>
          </c:extLst>
        </c:ser>
        <c:ser>
          <c:idx val="6"/>
          <c:order val="6"/>
          <c:tx>
            <c:strRef>
              <c:f>'Identitas Per _ Umur'!$C$58</c:f>
              <c:strCache>
                <c:ptCount val="1"/>
                <c:pt idx="0">
                  <c:v>LAINNYA</c:v>
                </c:pt>
              </c:strCache>
            </c:strRef>
          </c:tx>
          <c:invertIfNegative val="0"/>
          <c:val>
            <c:numRef>
              <c:f>'Identitas Per _ Umur'!$D$58</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6-B99F-4BCE-9D70-54B0401E750D}"/>
            </c:ext>
          </c:extLst>
        </c:ser>
        <c:dLbls>
          <c:showLegendKey val="0"/>
          <c:showVal val="0"/>
          <c:showCatName val="0"/>
          <c:showSerName val="0"/>
          <c:showPercent val="0"/>
          <c:showBubbleSize val="0"/>
        </c:dLbls>
        <c:gapWidth val="150"/>
        <c:axId val="215827696"/>
        <c:axId val="215826912"/>
      </c:barChart>
      <c:catAx>
        <c:axId val="215827696"/>
        <c:scaling>
          <c:orientation val="minMax"/>
        </c:scaling>
        <c:delete val="0"/>
        <c:axPos val="b"/>
        <c:numFmt formatCode="General" sourceLinked="1"/>
        <c:majorTickMark val="none"/>
        <c:minorTickMark val="none"/>
        <c:tickLblPos val="nextTo"/>
        <c:spPr>
          <a:ln w="3175" cap="flat" cmpd="sng" algn="ctr">
            <a:noFill/>
            <a:prstDash val="solid"/>
            <a:round/>
          </a:ln>
        </c:spPr>
        <c:txPr>
          <a:bodyPr rot="0" vert="horz"/>
          <a:lstStyle/>
          <a:p>
            <a:pPr>
              <a:defRPr sz="900" b="0" i="0" u="none" strike="noStrike" baseline="0">
                <a:solidFill>
                  <a:srgbClr val="333333"/>
                </a:solidFill>
                <a:latin typeface="Calibri"/>
                <a:ea typeface="Calibri"/>
                <a:cs typeface="Calibri"/>
              </a:defRPr>
            </a:pPr>
            <a:endParaRPr lang="en-US"/>
          </a:p>
        </c:txPr>
        <c:crossAx val="215826912"/>
        <c:crosses val="autoZero"/>
        <c:auto val="1"/>
        <c:lblAlgn val="ctr"/>
        <c:lblOffset val="100"/>
        <c:tickMarkSkip val="1"/>
        <c:noMultiLvlLbl val="0"/>
      </c:catAx>
      <c:valAx>
        <c:axId val="215826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0" vert="horz"/>
          <a:lstStyle/>
          <a:p>
            <a:pPr>
              <a:defRPr sz="900" b="0" i="0" u="none" strike="noStrike" baseline="0">
                <a:solidFill>
                  <a:srgbClr val="333333"/>
                </a:solidFill>
                <a:latin typeface="Calibri"/>
                <a:ea typeface="Calibri"/>
                <a:cs typeface="Calibri"/>
              </a:defRPr>
            </a:pPr>
            <a:endParaRPr lang="en-US"/>
          </a:p>
        </c:txPr>
        <c:crossAx val="215827696"/>
        <c:crosses val="autoZero"/>
        <c:crossBetween val="between"/>
      </c:valAx>
      <c:spPr>
        <a:noFill/>
        <a:ln w="25400">
          <a:noFill/>
        </a:ln>
      </c:spPr>
    </c:plotArea>
    <c:legend>
      <c:legendPos val="b"/>
      <c:layout/>
      <c:overlay val="0"/>
      <c:spPr>
        <a:noFill/>
        <a:ln w="3175">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SKM</vt:lpstr>
    </vt:vector>
  </TitlesOfParts>
  <Company/>
  <LinksUpToDate>false</LinksUpToDate>
  <CharactersWithSpaces>43218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dc:title>
  <dc:creator>Hariz</dc:creator>
  <cp:lastModifiedBy>HP</cp:lastModifiedBy>
  <cp:revision>34</cp:revision>
  <cp:lastPrinted>2022-12-07T02:22:00Z</cp:lastPrinted>
  <dcterms:created xsi:type="dcterms:W3CDTF">2022-10-25T08:14:00Z</dcterms:created>
  <dcterms:modified xsi:type="dcterms:W3CDTF">2022-12-07T02:22:00Z</dcterms:modified>
</cp:coreProperties>
</file>